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290AA" w14:textId="2C09D17A" w:rsidR="00D950F1" w:rsidRPr="009E0079" w:rsidRDefault="00C36DFA" w:rsidP="00BD40C6">
      <w:pPr>
        <w:spacing w:after="0" w:line="240" w:lineRule="auto"/>
        <w:jc w:val="center"/>
        <w:rPr>
          <w:b/>
          <w:sz w:val="24"/>
          <w:szCs w:val="24"/>
        </w:rPr>
      </w:pPr>
      <w:r w:rsidRPr="009E0079">
        <w:rPr>
          <w:b/>
          <w:sz w:val="24"/>
          <w:szCs w:val="24"/>
        </w:rPr>
        <w:t xml:space="preserve">Terms and Conditions for </w:t>
      </w:r>
      <w:bookmarkStart w:id="0" w:name="_Hlk78867708"/>
      <w:r w:rsidR="00587C5F">
        <w:rPr>
          <w:b/>
          <w:sz w:val="24"/>
          <w:szCs w:val="24"/>
        </w:rPr>
        <w:t>Rewards</w:t>
      </w:r>
      <w:r w:rsidRPr="009E0079">
        <w:rPr>
          <w:b/>
          <w:sz w:val="24"/>
          <w:szCs w:val="24"/>
        </w:rPr>
        <w:t xml:space="preserve"> </w:t>
      </w:r>
      <w:bookmarkEnd w:id="0"/>
      <w:r w:rsidRPr="009E0079">
        <w:rPr>
          <w:b/>
          <w:sz w:val="24"/>
          <w:szCs w:val="24"/>
        </w:rPr>
        <w:t xml:space="preserve">Cards </w:t>
      </w:r>
    </w:p>
    <w:p w14:paraId="182B04C8" w14:textId="45632108" w:rsidR="00A538CE" w:rsidRPr="009E0079" w:rsidRDefault="00A538CE" w:rsidP="00BD40C6">
      <w:pPr>
        <w:spacing w:after="0" w:line="240" w:lineRule="auto"/>
        <w:jc w:val="center"/>
        <w:rPr>
          <w:b/>
          <w:sz w:val="24"/>
          <w:szCs w:val="24"/>
        </w:rPr>
      </w:pPr>
    </w:p>
    <w:p w14:paraId="06F7087A" w14:textId="458A921B" w:rsidR="00A538CE" w:rsidRPr="009E0079" w:rsidRDefault="00A538CE" w:rsidP="00BD40C6">
      <w:pPr>
        <w:spacing w:after="0" w:line="240" w:lineRule="auto"/>
        <w:jc w:val="center"/>
        <w:rPr>
          <w:b/>
          <w:sz w:val="24"/>
          <w:szCs w:val="24"/>
        </w:rPr>
      </w:pPr>
      <w:r w:rsidRPr="009E0079">
        <w:rPr>
          <w:b/>
          <w:sz w:val="24"/>
          <w:szCs w:val="24"/>
        </w:rPr>
        <w:t xml:space="preserve">Date last updated: </w:t>
      </w:r>
      <w:r w:rsidR="00BF1B49">
        <w:rPr>
          <w:b/>
          <w:sz w:val="24"/>
          <w:szCs w:val="24"/>
        </w:rPr>
        <w:t xml:space="preserve">December 27, </w:t>
      </w:r>
      <w:r w:rsidR="00912A93">
        <w:rPr>
          <w:b/>
          <w:sz w:val="24"/>
          <w:szCs w:val="24"/>
        </w:rPr>
        <w:t>2021</w:t>
      </w:r>
    </w:p>
    <w:p w14:paraId="045C3B69" w14:textId="77777777" w:rsidR="00BD40C6" w:rsidRPr="009E0079" w:rsidRDefault="00BD40C6" w:rsidP="00BD40C6">
      <w:pPr>
        <w:spacing w:after="0" w:line="240" w:lineRule="auto"/>
        <w:jc w:val="center"/>
        <w:rPr>
          <w:b/>
          <w:sz w:val="24"/>
          <w:szCs w:val="24"/>
        </w:rPr>
      </w:pPr>
    </w:p>
    <w:p w14:paraId="65949F53" w14:textId="5DA82244" w:rsidR="00D950F1" w:rsidRPr="009E0079" w:rsidRDefault="00DA140C" w:rsidP="00BD40C6">
      <w:pPr>
        <w:tabs>
          <w:tab w:val="left" w:pos="720"/>
        </w:tabs>
        <w:autoSpaceDE w:val="0"/>
        <w:autoSpaceDN w:val="0"/>
        <w:adjustRightInd w:val="0"/>
        <w:spacing w:after="0" w:line="240" w:lineRule="auto"/>
        <w:jc w:val="both"/>
        <w:rPr>
          <w:b/>
          <w:sz w:val="24"/>
          <w:szCs w:val="24"/>
        </w:rPr>
      </w:pPr>
      <w:r w:rsidRPr="009E0079">
        <w:rPr>
          <w:sz w:val="24"/>
          <w:szCs w:val="24"/>
        </w:rPr>
        <w:t>The following</w:t>
      </w:r>
      <w:r w:rsidR="00A6428F">
        <w:rPr>
          <w:sz w:val="24"/>
          <w:szCs w:val="24"/>
        </w:rPr>
        <w:t xml:space="preserve"> </w:t>
      </w:r>
      <w:r w:rsidR="00587C5F">
        <w:rPr>
          <w:sz w:val="24"/>
          <w:szCs w:val="24"/>
        </w:rPr>
        <w:t>Rewards</w:t>
      </w:r>
      <w:r w:rsidR="00907197" w:rsidRPr="009E0079">
        <w:rPr>
          <w:sz w:val="24"/>
          <w:szCs w:val="24"/>
        </w:rPr>
        <w:t xml:space="preserve"> Card </w:t>
      </w:r>
      <w:r w:rsidRPr="009E0079">
        <w:rPr>
          <w:sz w:val="24"/>
          <w:szCs w:val="24"/>
        </w:rPr>
        <w:t>Terms and Conditions (“Agreement”) describe the terms and conditions that apply to use of</w:t>
      </w:r>
      <w:r w:rsidR="006C05BE" w:rsidRPr="009E0079">
        <w:rPr>
          <w:sz w:val="24"/>
          <w:szCs w:val="24"/>
        </w:rPr>
        <w:t xml:space="preserve"> </w:t>
      </w:r>
      <w:r w:rsidR="00587C5F">
        <w:rPr>
          <w:sz w:val="24"/>
          <w:szCs w:val="24"/>
        </w:rPr>
        <w:t>Rewards</w:t>
      </w:r>
      <w:r w:rsidR="00497F64" w:rsidRPr="009E0079">
        <w:rPr>
          <w:sz w:val="24"/>
          <w:szCs w:val="24"/>
        </w:rPr>
        <w:t xml:space="preserve"> </w:t>
      </w:r>
      <w:r w:rsidR="009E7979" w:rsidRPr="005A3CAE">
        <w:rPr>
          <w:sz w:val="24"/>
          <w:szCs w:val="24"/>
        </w:rPr>
        <w:t>Visa</w:t>
      </w:r>
      <w:r w:rsidR="009E7979">
        <w:rPr>
          <w:sz w:val="24"/>
          <w:szCs w:val="24"/>
        </w:rPr>
        <w:t>®</w:t>
      </w:r>
      <w:r w:rsidR="009E7979" w:rsidRPr="005A3CAE">
        <w:rPr>
          <w:sz w:val="24"/>
          <w:szCs w:val="24"/>
        </w:rPr>
        <w:t xml:space="preserve"> or Mastercard</w:t>
      </w:r>
      <w:r w:rsidR="009E7979">
        <w:rPr>
          <w:sz w:val="24"/>
          <w:szCs w:val="24"/>
        </w:rPr>
        <w:t xml:space="preserve">® </w:t>
      </w:r>
      <w:r w:rsidR="00E63E11" w:rsidRPr="009E0079">
        <w:rPr>
          <w:sz w:val="24"/>
          <w:szCs w:val="24"/>
        </w:rPr>
        <w:t>C</w:t>
      </w:r>
      <w:r w:rsidR="00497F64" w:rsidRPr="009E0079">
        <w:rPr>
          <w:sz w:val="24"/>
          <w:szCs w:val="24"/>
        </w:rPr>
        <w:t>a</w:t>
      </w:r>
      <w:r w:rsidR="003F43F0" w:rsidRPr="009E0079">
        <w:rPr>
          <w:sz w:val="24"/>
          <w:szCs w:val="24"/>
        </w:rPr>
        <w:t>rds</w:t>
      </w:r>
      <w:r w:rsidR="00E1525D" w:rsidRPr="009E0079">
        <w:rPr>
          <w:sz w:val="24"/>
          <w:szCs w:val="24"/>
        </w:rPr>
        <w:t xml:space="preserve"> </w:t>
      </w:r>
      <w:r w:rsidR="00886939" w:rsidRPr="009E0079">
        <w:rPr>
          <w:sz w:val="24"/>
          <w:szCs w:val="24"/>
        </w:rPr>
        <w:t>(</w:t>
      </w:r>
      <w:r w:rsidR="00620151">
        <w:rPr>
          <w:sz w:val="24"/>
          <w:szCs w:val="24"/>
        </w:rPr>
        <w:t xml:space="preserve">“Card” or </w:t>
      </w:r>
      <w:r w:rsidR="00886939" w:rsidRPr="009E0079">
        <w:rPr>
          <w:sz w:val="24"/>
          <w:szCs w:val="24"/>
        </w:rPr>
        <w:t>“Cards”)</w:t>
      </w:r>
      <w:r w:rsidRPr="009E0079">
        <w:rPr>
          <w:sz w:val="24"/>
          <w:szCs w:val="24"/>
        </w:rPr>
        <w:t>.</w:t>
      </w:r>
      <w:r w:rsidR="004770BD" w:rsidRPr="009E0079">
        <w:rPr>
          <w:sz w:val="24"/>
          <w:szCs w:val="24"/>
        </w:rPr>
        <w:t xml:space="preserve">  This Agreement is between you, the Cardholder, and </w:t>
      </w:r>
      <w:r w:rsidR="00BD40C6" w:rsidRPr="009E0079">
        <w:rPr>
          <w:sz w:val="24"/>
          <w:szCs w:val="24"/>
        </w:rPr>
        <w:t>U.S. Bank National Association</w:t>
      </w:r>
      <w:r w:rsidR="00E93A17" w:rsidRPr="00E93A17">
        <w:rPr>
          <w:sz w:val="24"/>
          <w:szCs w:val="24"/>
        </w:rPr>
        <w:t xml:space="preserve"> </w:t>
      </w:r>
      <w:r w:rsidR="00D003BE" w:rsidRPr="009E0079">
        <w:rPr>
          <w:sz w:val="24"/>
          <w:szCs w:val="24"/>
        </w:rPr>
        <w:t>(“</w:t>
      </w:r>
      <w:r w:rsidR="00ED33AE" w:rsidRPr="009E0079">
        <w:rPr>
          <w:sz w:val="24"/>
          <w:szCs w:val="24"/>
        </w:rPr>
        <w:t>Issuer</w:t>
      </w:r>
      <w:r w:rsidR="00D003BE" w:rsidRPr="009E0079">
        <w:rPr>
          <w:sz w:val="24"/>
          <w:szCs w:val="24"/>
        </w:rPr>
        <w:t>”)</w:t>
      </w:r>
      <w:r w:rsidR="004770BD" w:rsidRPr="009E0079">
        <w:rPr>
          <w:sz w:val="24"/>
          <w:szCs w:val="24"/>
        </w:rPr>
        <w:t>.</w:t>
      </w:r>
      <w:r w:rsidRPr="009E0079">
        <w:rPr>
          <w:sz w:val="24"/>
          <w:szCs w:val="24"/>
        </w:rPr>
        <w:t xml:space="preserve">  </w:t>
      </w:r>
      <w:r w:rsidR="002415FA" w:rsidRPr="00AC6429">
        <w:rPr>
          <w:sz w:val="24"/>
          <w:szCs w:val="24"/>
        </w:rPr>
        <w:t xml:space="preserve">In this Agreement the terms “we”, “us”, and “our” mean </w:t>
      </w:r>
      <w:r w:rsidR="002415FA">
        <w:rPr>
          <w:sz w:val="24"/>
          <w:szCs w:val="24"/>
        </w:rPr>
        <w:t>U.S. Bank National Association,</w:t>
      </w:r>
      <w:r w:rsidR="002415FA" w:rsidRPr="00AC6429">
        <w:rPr>
          <w:sz w:val="24"/>
          <w:szCs w:val="24"/>
        </w:rPr>
        <w:t xml:space="preserve"> and “you” or “your” mean anyone who has received the Card or is authorized to use it. </w:t>
      </w:r>
      <w:r w:rsidRPr="009E0079">
        <w:rPr>
          <w:sz w:val="24"/>
          <w:szCs w:val="24"/>
        </w:rPr>
        <w:t>By</w:t>
      </w:r>
      <w:r w:rsidR="004770BD" w:rsidRPr="009E0079">
        <w:rPr>
          <w:sz w:val="24"/>
          <w:szCs w:val="24"/>
        </w:rPr>
        <w:t xml:space="preserve"> accepting or </w:t>
      </w:r>
      <w:r w:rsidRPr="009E0079">
        <w:rPr>
          <w:sz w:val="24"/>
          <w:szCs w:val="24"/>
        </w:rPr>
        <w:t xml:space="preserve">using your </w:t>
      </w:r>
      <w:r w:rsidR="00BA038A" w:rsidRPr="009E0079">
        <w:rPr>
          <w:sz w:val="24"/>
          <w:szCs w:val="24"/>
        </w:rPr>
        <w:t>Card</w:t>
      </w:r>
      <w:r w:rsidRPr="009E0079">
        <w:rPr>
          <w:sz w:val="24"/>
          <w:szCs w:val="24"/>
        </w:rPr>
        <w:t>, you agree to be bound by this Agreement.  If you do</w:t>
      </w:r>
      <w:r w:rsidR="00235F7D" w:rsidRPr="009E0079">
        <w:rPr>
          <w:sz w:val="24"/>
          <w:szCs w:val="24"/>
        </w:rPr>
        <w:t xml:space="preserve"> </w:t>
      </w:r>
      <w:r w:rsidRPr="009E0079">
        <w:rPr>
          <w:sz w:val="24"/>
          <w:szCs w:val="24"/>
        </w:rPr>
        <w:t>n</w:t>
      </w:r>
      <w:r w:rsidR="00235F7D" w:rsidRPr="009E0079">
        <w:rPr>
          <w:sz w:val="24"/>
          <w:szCs w:val="24"/>
        </w:rPr>
        <w:t>o</w:t>
      </w:r>
      <w:r w:rsidRPr="009E0079">
        <w:rPr>
          <w:sz w:val="24"/>
          <w:szCs w:val="24"/>
        </w:rPr>
        <w:t xml:space="preserve">t agree with this Agreement, do not </w:t>
      </w:r>
      <w:proofErr w:type="gramStart"/>
      <w:r w:rsidRPr="009E0079">
        <w:rPr>
          <w:sz w:val="24"/>
          <w:szCs w:val="24"/>
        </w:rPr>
        <w:t>use</w:t>
      </w:r>
      <w:proofErr w:type="gramEnd"/>
      <w:r w:rsidRPr="009E0079">
        <w:rPr>
          <w:sz w:val="24"/>
          <w:szCs w:val="24"/>
        </w:rPr>
        <w:t xml:space="preserve"> </w:t>
      </w:r>
      <w:r w:rsidR="00235F7D" w:rsidRPr="009E0079">
        <w:rPr>
          <w:sz w:val="24"/>
          <w:szCs w:val="24"/>
        </w:rPr>
        <w:t xml:space="preserve">or accept </w:t>
      </w:r>
      <w:r w:rsidRPr="009E0079">
        <w:rPr>
          <w:sz w:val="24"/>
          <w:szCs w:val="24"/>
        </w:rPr>
        <w:t xml:space="preserve">the </w:t>
      </w:r>
      <w:r w:rsidR="00BA038A" w:rsidRPr="009E0079">
        <w:rPr>
          <w:sz w:val="24"/>
          <w:szCs w:val="24"/>
        </w:rPr>
        <w:t>Card</w:t>
      </w:r>
      <w:r w:rsidRPr="009E0079">
        <w:rPr>
          <w:sz w:val="24"/>
          <w:szCs w:val="24"/>
        </w:rPr>
        <w:t xml:space="preserve">.  </w:t>
      </w:r>
      <w:r w:rsidRPr="009E0079">
        <w:rPr>
          <w:b/>
          <w:sz w:val="24"/>
          <w:szCs w:val="24"/>
        </w:rPr>
        <w:t>IMPORTANT:  This Agreement includes resolution of disputes by arbitration instead of in court</w:t>
      </w:r>
      <w:r w:rsidR="008F1099" w:rsidRPr="009E0079">
        <w:rPr>
          <w:b/>
          <w:sz w:val="24"/>
          <w:szCs w:val="24"/>
        </w:rPr>
        <w:t xml:space="preserve"> and a class action waiver. </w:t>
      </w:r>
    </w:p>
    <w:p w14:paraId="7590E8E9" w14:textId="77777777" w:rsidR="00BD40C6" w:rsidRPr="009E0079" w:rsidRDefault="00BD40C6" w:rsidP="00BD40C6">
      <w:pPr>
        <w:tabs>
          <w:tab w:val="left" w:pos="720"/>
        </w:tabs>
        <w:autoSpaceDE w:val="0"/>
        <w:autoSpaceDN w:val="0"/>
        <w:adjustRightInd w:val="0"/>
        <w:spacing w:after="0" w:line="240" w:lineRule="auto"/>
        <w:jc w:val="both"/>
        <w:rPr>
          <w:b/>
          <w:sz w:val="24"/>
          <w:szCs w:val="24"/>
        </w:rPr>
      </w:pPr>
    </w:p>
    <w:p w14:paraId="52CA613C" w14:textId="51D353AF" w:rsidR="00D63F6D" w:rsidRPr="003F4BA0" w:rsidRDefault="00DA140C" w:rsidP="00E73359">
      <w:pPr>
        <w:pStyle w:val="ListParagraph"/>
        <w:numPr>
          <w:ilvl w:val="0"/>
          <w:numId w:val="1"/>
        </w:numPr>
        <w:spacing w:after="0" w:line="240" w:lineRule="auto"/>
        <w:jc w:val="both"/>
        <w:rPr>
          <w:b/>
          <w:sz w:val="24"/>
          <w:szCs w:val="24"/>
        </w:rPr>
      </w:pPr>
      <w:r w:rsidRPr="009E0079">
        <w:rPr>
          <w:b/>
          <w:sz w:val="24"/>
          <w:szCs w:val="24"/>
        </w:rPr>
        <w:t xml:space="preserve">About Your </w:t>
      </w:r>
      <w:r w:rsidR="00BA038A" w:rsidRPr="009E0079">
        <w:rPr>
          <w:b/>
          <w:sz w:val="24"/>
          <w:szCs w:val="24"/>
        </w:rPr>
        <w:t>Card</w:t>
      </w:r>
      <w:r w:rsidRPr="009E0079">
        <w:rPr>
          <w:b/>
          <w:sz w:val="24"/>
          <w:szCs w:val="24"/>
        </w:rPr>
        <w:t xml:space="preserve">.  </w:t>
      </w:r>
      <w:r w:rsidR="0001545E" w:rsidRPr="009E0079">
        <w:rPr>
          <w:sz w:val="24"/>
          <w:szCs w:val="24"/>
        </w:rPr>
        <w:t xml:space="preserve">The </w:t>
      </w:r>
      <w:r w:rsidR="00BA038A" w:rsidRPr="009E0079">
        <w:rPr>
          <w:sz w:val="24"/>
          <w:szCs w:val="24"/>
        </w:rPr>
        <w:t>Card</w:t>
      </w:r>
      <w:r w:rsidRPr="009E0079">
        <w:rPr>
          <w:sz w:val="24"/>
          <w:szCs w:val="24"/>
        </w:rPr>
        <w:t xml:space="preserve">s are issued by </w:t>
      </w:r>
      <w:r w:rsidR="00ED33AE" w:rsidRPr="009E0079">
        <w:rPr>
          <w:sz w:val="24"/>
          <w:szCs w:val="24"/>
        </w:rPr>
        <w:t>Issuer</w:t>
      </w:r>
      <w:r w:rsidR="00E73359" w:rsidRPr="009E0079">
        <w:rPr>
          <w:sz w:val="24"/>
          <w:szCs w:val="24"/>
        </w:rPr>
        <w:t xml:space="preserve"> in connection with a loyalty, award, or promotional program </w:t>
      </w:r>
      <w:r w:rsidR="00946B09" w:rsidRPr="009E0079">
        <w:rPr>
          <w:sz w:val="24"/>
          <w:szCs w:val="24"/>
        </w:rPr>
        <w:t>sponsored</w:t>
      </w:r>
      <w:r w:rsidR="00E73359" w:rsidRPr="009E0079">
        <w:rPr>
          <w:sz w:val="24"/>
          <w:szCs w:val="24"/>
        </w:rPr>
        <w:t xml:space="preserve"> by Issuer’s client </w:t>
      </w:r>
      <w:r w:rsidR="00946B09" w:rsidRPr="009E0079">
        <w:rPr>
          <w:sz w:val="24"/>
          <w:szCs w:val="24"/>
        </w:rPr>
        <w:t>company</w:t>
      </w:r>
      <w:r w:rsidR="00E73359" w:rsidRPr="009E0079">
        <w:rPr>
          <w:sz w:val="24"/>
          <w:szCs w:val="24"/>
        </w:rPr>
        <w:t xml:space="preserve"> (the “</w:t>
      </w:r>
      <w:r w:rsidR="00946B09" w:rsidRPr="009E0079">
        <w:rPr>
          <w:sz w:val="24"/>
          <w:szCs w:val="24"/>
        </w:rPr>
        <w:t>Sponsor</w:t>
      </w:r>
      <w:r w:rsidR="00E73359" w:rsidRPr="009E0079">
        <w:rPr>
          <w:sz w:val="24"/>
          <w:szCs w:val="24"/>
        </w:rPr>
        <w:t xml:space="preserve"> </w:t>
      </w:r>
      <w:r w:rsidR="00946B09" w:rsidRPr="009E0079">
        <w:rPr>
          <w:sz w:val="24"/>
          <w:szCs w:val="24"/>
        </w:rPr>
        <w:t>Company</w:t>
      </w:r>
      <w:r w:rsidR="00E73359" w:rsidRPr="009E0079">
        <w:rPr>
          <w:sz w:val="24"/>
          <w:szCs w:val="24"/>
        </w:rPr>
        <w:t xml:space="preserve">”) </w:t>
      </w:r>
      <w:r w:rsidR="00E93A17" w:rsidRPr="00F67EA0">
        <w:rPr>
          <w:sz w:val="24"/>
          <w:szCs w:val="24"/>
        </w:rPr>
        <w:t>that is provided to you as a physical card</w:t>
      </w:r>
      <w:r w:rsidR="00E73359" w:rsidRPr="00F67EA0">
        <w:rPr>
          <w:sz w:val="24"/>
          <w:szCs w:val="24"/>
        </w:rPr>
        <w:t>.</w:t>
      </w:r>
      <w:r w:rsidR="00E73359" w:rsidRPr="009E0079">
        <w:rPr>
          <w:sz w:val="24"/>
          <w:szCs w:val="24"/>
        </w:rPr>
        <w:t xml:space="preserve">  The terms and conditions of any such loyalty, award, or promotional program are determined by the </w:t>
      </w:r>
      <w:r w:rsidR="00946B09" w:rsidRPr="009E0079">
        <w:rPr>
          <w:sz w:val="24"/>
          <w:szCs w:val="24"/>
        </w:rPr>
        <w:t>Sponsor</w:t>
      </w:r>
      <w:r w:rsidR="00E73359" w:rsidRPr="009E0079">
        <w:rPr>
          <w:sz w:val="24"/>
          <w:szCs w:val="24"/>
        </w:rPr>
        <w:t xml:space="preserve"> Compan</w:t>
      </w:r>
      <w:r w:rsidR="00946B09" w:rsidRPr="009E0079">
        <w:rPr>
          <w:sz w:val="24"/>
          <w:szCs w:val="24"/>
        </w:rPr>
        <w:t>y</w:t>
      </w:r>
      <w:r w:rsidR="00E73359" w:rsidRPr="009E0079">
        <w:rPr>
          <w:sz w:val="24"/>
          <w:szCs w:val="24"/>
        </w:rPr>
        <w:t xml:space="preserve"> and not by Issuer.  Issuer has no responsibility for the loyalty, award, or promotional programs, and you hereby knowingly release Issuer and its affiliates and related entities from </w:t>
      </w:r>
      <w:proofErr w:type="gramStart"/>
      <w:r w:rsidR="00E73359" w:rsidRPr="009E0079">
        <w:rPr>
          <w:sz w:val="24"/>
          <w:szCs w:val="24"/>
        </w:rPr>
        <w:t>any and all</w:t>
      </w:r>
      <w:proofErr w:type="gramEnd"/>
      <w:r w:rsidR="00E73359" w:rsidRPr="009E0079">
        <w:rPr>
          <w:sz w:val="24"/>
          <w:szCs w:val="24"/>
        </w:rPr>
        <w:t xml:space="preserve"> liability or claims of any nature whatsoever arising in connection with the loyalty, award, or promotional program with respect to any Card that is issued to you in connection with such program.</w:t>
      </w:r>
      <w:r w:rsidR="004770BD" w:rsidRPr="009E0079">
        <w:rPr>
          <w:sz w:val="24"/>
          <w:szCs w:val="24"/>
        </w:rPr>
        <w:t xml:space="preserve"> </w:t>
      </w:r>
      <w:r w:rsidR="000248B4" w:rsidRPr="009E0079">
        <w:rPr>
          <w:sz w:val="24"/>
          <w:szCs w:val="24"/>
        </w:rPr>
        <w:t xml:space="preserve"> </w:t>
      </w:r>
    </w:p>
    <w:p w14:paraId="1E1E9817" w14:textId="2E286DBB" w:rsidR="003F4BA0" w:rsidRPr="003F4BA0" w:rsidRDefault="003F4BA0" w:rsidP="00E94CF0">
      <w:pPr>
        <w:pStyle w:val="ListParagraph"/>
        <w:numPr>
          <w:ilvl w:val="0"/>
          <w:numId w:val="1"/>
        </w:numPr>
        <w:spacing w:after="0" w:line="240" w:lineRule="auto"/>
        <w:jc w:val="both"/>
        <w:rPr>
          <w:bCs/>
          <w:sz w:val="24"/>
          <w:szCs w:val="24"/>
        </w:rPr>
      </w:pPr>
      <w:r w:rsidRPr="003F4BA0">
        <w:rPr>
          <w:b/>
          <w:sz w:val="24"/>
          <w:szCs w:val="24"/>
        </w:rPr>
        <w:t xml:space="preserve">Personal Identification Number (PIN) Purchases.  </w:t>
      </w:r>
      <w:r w:rsidRPr="003F4BA0">
        <w:rPr>
          <w:bCs/>
          <w:sz w:val="24"/>
          <w:szCs w:val="24"/>
        </w:rPr>
        <w:t>During the Card activation process, you will be required to set your PIN, which you may use for making purchases where entering a PIN is allowed.  You can also change your PIN by calling</w:t>
      </w:r>
      <w:r w:rsidR="00BD0DB7">
        <w:rPr>
          <w:bCs/>
          <w:sz w:val="24"/>
          <w:szCs w:val="24"/>
        </w:rPr>
        <w:t xml:space="preserve"> the number on the back of your card or visiting the website printed on the back of the card.</w:t>
      </w:r>
      <w:r w:rsidRPr="003F4BA0">
        <w:rPr>
          <w:bCs/>
          <w:sz w:val="24"/>
          <w:szCs w:val="24"/>
        </w:rPr>
        <w:t xml:space="preserve">  The Card and PIN are provided for your use and protection, and you will: </w:t>
      </w:r>
    </w:p>
    <w:p w14:paraId="16BD694C" w14:textId="6299DF8E" w:rsidR="003F4BA0" w:rsidRPr="003F4BA0" w:rsidRDefault="003F4BA0" w:rsidP="003F4BA0">
      <w:pPr>
        <w:spacing w:after="0" w:line="240" w:lineRule="auto"/>
        <w:ind w:left="1440"/>
        <w:jc w:val="both"/>
        <w:rPr>
          <w:bCs/>
          <w:sz w:val="24"/>
          <w:szCs w:val="24"/>
        </w:rPr>
      </w:pPr>
      <w:r>
        <w:rPr>
          <w:bCs/>
          <w:sz w:val="24"/>
          <w:szCs w:val="24"/>
        </w:rPr>
        <w:t>a</w:t>
      </w:r>
      <w:r w:rsidRPr="003F4BA0">
        <w:rPr>
          <w:bCs/>
          <w:sz w:val="24"/>
          <w:szCs w:val="24"/>
        </w:rPr>
        <w:t>.</w:t>
      </w:r>
      <w:r w:rsidRPr="003F4BA0">
        <w:rPr>
          <w:bCs/>
          <w:sz w:val="24"/>
          <w:szCs w:val="24"/>
        </w:rPr>
        <w:tab/>
        <w:t xml:space="preserve">Not disclose the PIN nor record it on the Card or otherwise make it available to anyone </w:t>
      </w:r>
      <w:proofErr w:type="gramStart"/>
      <w:r w:rsidRPr="003F4BA0">
        <w:rPr>
          <w:bCs/>
          <w:sz w:val="24"/>
          <w:szCs w:val="24"/>
        </w:rPr>
        <w:t>else;</w:t>
      </w:r>
      <w:proofErr w:type="gramEnd"/>
      <w:r w:rsidRPr="003F4BA0">
        <w:rPr>
          <w:bCs/>
          <w:sz w:val="24"/>
          <w:szCs w:val="24"/>
        </w:rPr>
        <w:t xml:space="preserve"> </w:t>
      </w:r>
    </w:p>
    <w:p w14:paraId="7B7D5243" w14:textId="71DB2B18" w:rsidR="003F4BA0" w:rsidRPr="003F4BA0" w:rsidRDefault="003F4BA0" w:rsidP="003F4BA0">
      <w:pPr>
        <w:spacing w:after="0" w:line="240" w:lineRule="auto"/>
        <w:ind w:left="1440"/>
        <w:jc w:val="both"/>
        <w:rPr>
          <w:bCs/>
          <w:sz w:val="24"/>
          <w:szCs w:val="24"/>
        </w:rPr>
      </w:pPr>
      <w:r>
        <w:rPr>
          <w:bCs/>
          <w:sz w:val="24"/>
          <w:szCs w:val="24"/>
        </w:rPr>
        <w:t>b</w:t>
      </w:r>
      <w:r w:rsidRPr="003F4BA0">
        <w:rPr>
          <w:bCs/>
          <w:sz w:val="24"/>
          <w:szCs w:val="24"/>
        </w:rPr>
        <w:t>.</w:t>
      </w:r>
      <w:r w:rsidRPr="003F4BA0">
        <w:rPr>
          <w:bCs/>
          <w:sz w:val="24"/>
          <w:szCs w:val="24"/>
        </w:rPr>
        <w:tab/>
        <w:t>Use the Card and the PIN as instructed (Card cannot be used to obtain cash</w:t>
      </w:r>
      <w:proofErr w:type="gramStart"/>
      <w:r w:rsidRPr="003F4BA0">
        <w:rPr>
          <w:bCs/>
          <w:sz w:val="24"/>
          <w:szCs w:val="24"/>
        </w:rPr>
        <w:t>);</w:t>
      </w:r>
      <w:proofErr w:type="gramEnd"/>
    </w:p>
    <w:p w14:paraId="11C9C363" w14:textId="612CAD87" w:rsidR="003F4BA0" w:rsidRPr="003F4BA0" w:rsidRDefault="003F4BA0" w:rsidP="003F4BA0">
      <w:pPr>
        <w:spacing w:after="0" w:line="240" w:lineRule="auto"/>
        <w:ind w:left="1440"/>
        <w:jc w:val="both"/>
        <w:rPr>
          <w:bCs/>
          <w:sz w:val="24"/>
          <w:szCs w:val="24"/>
        </w:rPr>
      </w:pPr>
      <w:r>
        <w:rPr>
          <w:bCs/>
          <w:sz w:val="24"/>
          <w:szCs w:val="24"/>
        </w:rPr>
        <w:t>c</w:t>
      </w:r>
      <w:r w:rsidRPr="003F4BA0">
        <w:rPr>
          <w:bCs/>
          <w:sz w:val="24"/>
          <w:szCs w:val="24"/>
        </w:rPr>
        <w:t>.</w:t>
      </w:r>
      <w:r w:rsidRPr="003F4BA0">
        <w:rPr>
          <w:bCs/>
          <w:sz w:val="24"/>
          <w:szCs w:val="24"/>
        </w:rPr>
        <w:tab/>
        <w:t xml:space="preserve">Promptly notify us of any loss or theft of your Card or PIN (see “Lost, Damaged </w:t>
      </w:r>
      <w:proofErr w:type="gramStart"/>
      <w:r w:rsidRPr="003F4BA0">
        <w:rPr>
          <w:bCs/>
          <w:sz w:val="24"/>
          <w:szCs w:val="24"/>
        </w:rPr>
        <w:t>Or</w:t>
      </w:r>
      <w:proofErr w:type="gramEnd"/>
      <w:r w:rsidRPr="003F4BA0">
        <w:rPr>
          <w:bCs/>
          <w:sz w:val="24"/>
          <w:szCs w:val="24"/>
        </w:rPr>
        <w:t xml:space="preserve"> Stolen Card”); and </w:t>
      </w:r>
    </w:p>
    <w:p w14:paraId="127E3255" w14:textId="5AD132CF" w:rsidR="003F4BA0" w:rsidRPr="003F4BA0" w:rsidRDefault="003F4BA0" w:rsidP="003F4BA0">
      <w:pPr>
        <w:spacing w:after="0" w:line="240" w:lineRule="auto"/>
        <w:ind w:left="1440"/>
        <w:jc w:val="both"/>
        <w:rPr>
          <w:bCs/>
          <w:sz w:val="24"/>
          <w:szCs w:val="24"/>
        </w:rPr>
      </w:pPr>
      <w:r>
        <w:rPr>
          <w:bCs/>
          <w:sz w:val="24"/>
          <w:szCs w:val="24"/>
        </w:rPr>
        <w:t>d</w:t>
      </w:r>
      <w:r w:rsidRPr="003F4BA0">
        <w:rPr>
          <w:bCs/>
          <w:sz w:val="24"/>
          <w:szCs w:val="24"/>
        </w:rPr>
        <w:t>.</w:t>
      </w:r>
      <w:r w:rsidRPr="003F4BA0">
        <w:rPr>
          <w:bCs/>
          <w:sz w:val="24"/>
          <w:szCs w:val="24"/>
        </w:rPr>
        <w:tab/>
        <w:t>Be liable for any transactions made by a person you authorize or permit to use your Card and/or PIN. If you permit someone else to use your Card, we will treat this as if you have authorized this person to use your Card and you will be responsible for any transactions initiated by such person with your Card.</w:t>
      </w:r>
    </w:p>
    <w:p w14:paraId="235D5A97" w14:textId="77777777" w:rsidR="00E73359" w:rsidRPr="009E0079" w:rsidRDefault="00E73359" w:rsidP="00E73359">
      <w:pPr>
        <w:pStyle w:val="ListParagraph"/>
        <w:spacing w:after="0" w:line="240" w:lineRule="auto"/>
        <w:jc w:val="both"/>
        <w:rPr>
          <w:b/>
          <w:sz w:val="24"/>
          <w:szCs w:val="24"/>
        </w:rPr>
      </w:pPr>
    </w:p>
    <w:p w14:paraId="39011A08" w14:textId="3CDFB0CB" w:rsidR="00D950F1" w:rsidRPr="009E0079" w:rsidRDefault="00160CEF" w:rsidP="00BD40C6">
      <w:pPr>
        <w:pStyle w:val="ListParagraph"/>
        <w:numPr>
          <w:ilvl w:val="0"/>
          <w:numId w:val="1"/>
        </w:numPr>
        <w:spacing w:after="0" w:line="240" w:lineRule="auto"/>
        <w:jc w:val="both"/>
        <w:rPr>
          <w:b/>
          <w:sz w:val="24"/>
          <w:szCs w:val="24"/>
        </w:rPr>
      </w:pPr>
      <w:r w:rsidRPr="009E0079">
        <w:rPr>
          <w:b/>
          <w:sz w:val="24"/>
          <w:szCs w:val="24"/>
        </w:rPr>
        <w:t xml:space="preserve">Card </w:t>
      </w:r>
      <w:r w:rsidR="00DA140C" w:rsidRPr="009E0079">
        <w:rPr>
          <w:b/>
          <w:sz w:val="24"/>
          <w:szCs w:val="24"/>
        </w:rPr>
        <w:t>Balance Inquiry.</w:t>
      </w:r>
      <w:r w:rsidR="00DA140C" w:rsidRPr="009E0079">
        <w:rPr>
          <w:sz w:val="24"/>
          <w:szCs w:val="24"/>
        </w:rPr>
        <w:t xml:space="preserve">  </w:t>
      </w:r>
      <w:r w:rsidR="008C18F1" w:rsidRPr="009E0079">
        <w:rPr>
          <w:sz w:val="24"/>
          <w:szCs w:val="24"/>
        </w:rPr>
        <w:t>To check the balance on your Card, please</w:t>
      </w:r>
      <w:r w:rsidR="00303351" w:rsidRPr="009E0079">
        <w:rPr>
          <w:sz w:val="24"/>
          <w:szCs w:val="24"/>
        </w:rPr>
        <w:t xml:space="preserve"> </w:t>
      </w:r>
      <w:r w:rsidR="00B67E42" w:rsidRPr="009E0079">
        <w:rPr>
          <w:rFonts w:eastAsia="Times New Roman"/>
          <w:sz w:val="24"/>
          <w:szCs w:val="24"/>
        </w:rPr>
        <w:t xml:space="preserve">contact Cardholder Services by calling </w:t>
      </w:r>
      <w:r w:rsidR="00BD0DB7">
        <w:rPr>
          <w:rFonts w:eastAsia="Times New Roman"/>
          <w:sz w:val="24"/>
          <w:szCs w:val="24"/>
        </w:rPr>
        <w:t>the number on the back of your card or visiting the website on the back of your card</w:t>
      </w:r>
      <w:r w:rsidR="00A6428F">
        <w:rPr>
          <w:rFonts w:eastAsia="Times New Roman"/>
          <w:sz w:val="24"/>
          <w:szCs w:val="24"/>
        </w:rPr>
        <w:t xml:space="preserve">. </w:t>
      </w:r>
      <w:r w:rsidR="00DA140C" w:rsidRPr="009E0079">
        <w:rPr>
          <w:sz w:val="24"/>
          <w:szCs w:val="24"/>
        </w:rPr>
        <w:t xml:space="preserve">The balance you </w:t>
      </w:r>
      <w:r w:rsidR="00F80AE4" w:rsidRPr="009E0079">
        <w:rPr>
          <w:sz w:val="24"/>
          <w:szCs w:val="24"/>
        </w:rPr>
        <w:t>receive</w:t>
      </w:r>
      <w:r w:rsidR="00DA140C" w:rsidRPr="009E0079">
        <w:rPr>
          <w:sz w:val="24"/>
          <w:szCs w:val="24"/>
        </w:rPr>
        <w:t xml:space="preserve"> when </w:t>
      </w:r>
      <w:r w:rsidR="006C1B4F" w:rsidRPr="009E0079">
        <w:rPr>
          <w:sz w:val="24"/>
          <w:szCs w:val="24"/>
        </w:rPr>
        <w:t>inquiring</w:t>
      </w:r>
      <w:r w:rsidR="00DA140C" w:rsidRPr="009E0079">
        <w:rPr>
          <w:sz w:val="24"/>
          <w:szCs w:val="24"/>
        </w:rPr>
        <w:t xml:space="preserve"> over the telephone</w:t>
      </w:r>
      <w:r w:rsidR="00F80AE4" w:rsidRPr="009E0079">
        <w:rPr>
          <w:sz w:val="24"/>
          <w:szCs w:val="24"/>
        </w:rPr>
        <w:t xml:space="preserve"> or online</w:t>
      </w:r>
      <w:r w:rsidR="00DA140C" w:rsidRPr="009E0079">
        <w:rPr>
          <w:sz w:val="24"/>
          <w:szCs w:val="24"/>
        </w:rPr>
        <w:t xml:space="preserve"> is an estimate only.  In most cases, the balance is adjusted immediately when you make a purchase, but there may be occasions when the balance adjustment is delayed.</w:t>
      </w:r>
    </w:p>
    <w:p w14:paraId="7A507992" w14:textId="77777777" w:rsidR="00D950F1" w:rsidRPr="009E0079" w:rsidRDefault="00D950F1" w:rsidP="00BD40C6">
      <w:pPr>
        <w:pStyle w:val="ListParagraph"/>
        <w:spacing w:after="0" w:line="240" w:lineRule="auto"/>
        <w:jc w:val="both"/>
        <w:rPr>
          <w:b/>
          <w:sz w:val="24"/>
          <w:szCs w:val="24"/>
        </w:rPr>
      </w:pPr>
    </w:p>
    <w:p w14:paraId="005AD6D3" w14:textId="31AFBD01" w:rsidR="008949A0" w:rsidRPr="00A6428F" w:rsidRDefault="00DA140C" w:rsidP="00A6428F">
      <w:pPr>
        <w:pStyle w:val="ListParagraph"/>
        <w:numPr>
          <w:ilvl w:val="0"/>
          <w:numId w:val="1"/>
        </w:numPr>
        <w:spacing w:after="0" w:line="240" w:lineRule="auto"/>
        <w:jc w:val="both"/>
        <w:rPr>
          <w:b/>
          <w:sz w:val="24"/>
          <w:szCs w:val="24"/>
        </w:rPr>
      </w:pPr>
      <w:r w:rsidRPr="00A6428F">
        <w:rPr>
          <w:b/>
          <w:sz w:val="24"/>
          <w:szCs w:val="24"/>
        </w:rPr>
        <w:lastRenderedPageBreak/>
        <w:t>Expiration</w:t>
      </w:r>
      <w:r w:rsidR="00686D74" w:rsidRPr="00A6428F">
        <w:rPr>
          <w:b/>
          <w:sz w:val="24"/>
          <w:szCs w:val="24"/>
        </w:rPr>
        <w:t>/Deactivation</w:t>
      </w:r>
      <w:r w:rsidR="00AD35B9" w:rsidRPr="00A6428F">
        <w:rPr>
          <w:b/>
          <w:sz w:val="24"/>
          <w:szCs w:val="24"/>
        </w:rPr>
        <w:t>; Fees</w:t>
      </w:r>
      <w:r w:rsidRPr="00A6428F">
        <w:rPr>
          <w:b/>
          <w:sz w:val="24"/>
          <w:szCs w:val="24"/>
        </w:rPr>
        <w:t>.</w:t>
      </w:r>
      <w:r w:rsidRPr="00A6428F">
        <w:rPr>
          <w:sz w:val="24"/>
          <w:szCs w:val="24"/>
        </w:rPr>
        <w:t xml:space="preserve">  </w:t>
      </w:r>
      <w:r w:rsidR="00B67E42" w:rsidRPr="00A6428F">
        <w:rPr>
          <w:sz w:val="24"/>
          <w:szCs w:val="24"/>
        </w:rPr>
        <w:t xml:space="preserve">The Card is valid through the expiration date shown on the front of the Card or until the balance on the Card reaches zero, except </w:t>
      </w:r>
      <w:proofErr w:type="gramStart"/>
      <w:r w:rsidR="00B67E42" w:rsidRPr="00A6428F">
        <w:rPr>
          <w:sz w:val="24"/>
          <w:szCs w:val="24"/>
        </w:rPr>
        <w:t>where</w:t>
      </w:r>
      <w:proofErr w:type="gramEnd"/>
      <w:r w:rsidR="00B67E42" w:rsidRPr="00A6428F">
        <w:rPr>
          <w:sz w:val="24"/>
          <w:szCs w:val="24"/>
        </w:rPr>
        <w:t xml:space="preserve"> prohibited or modified by applicable law</w:t>
      </w:r>
      <w:r w:rsidR="002415FA" w:rsidRPr="00A6428F">
        <w:rPr>
          <w:sz w:val="24"/>
          <w:szCs w:val="24"/>
        </w:rPr>
        <w:t>. The</w:t>
      </w:r>
      <w:r w:rsidR="00B67E42" w:rsidRPr="00A6428F">
        <w:rPr>
          <w:sz w:val="24"/>
          <w:szCs w:val="24"/>
        </w:rPr>
        <w:t xml:space="preserve"> Card is no longer usable after the last day of the month of the “valid thru” date shown on the front of the Card</w:t>
      </w:r>
      <w:r w:rsidR="00534060" w:rsidRPr="00A6428F">
        <w:rPr>
          <w:sz w:val="24"/>
          <w:szCs w:val="24"/>
        </w:rPr>
        <w:t>.</w:t>
      </w:r>
      <w:r w:rsidR="00BD0DB7" w:rsidRPr="00A6428F">
        <w:rPr>
          <w:sz w:val="24"/>
          <w:szCs w:val="24"/>
        </w:rPr>
        <w:t xml:space="preserve"> </w:t>
      </w:r>
      <w:r w:rsidR="0083188E" w:rsidRPr="00A6428F">
        <w:rPr>
          <w:sz w:val="24"/>
          <w:szCs w:val="24"/>
        </w:rPr>
        <w:t xml:space="preserve">When the Card expires it will be closed and </w:t>
      </w:r>
      <w:r w:rsidR="009F35B4" w:rsidRPr="00A6428F">
        <w:rPr>
          <w:sz w:val="24"/>
          <w:szCs w:val="24"/>
        </w:rPr>
        <w:t>you will have no ownership rights to any unused balance</w:t>
      </w:r>
      <w:r w:rsidR="0083188E" w:rsidRPr="00A6428F">
        <w:rPr>
          <w:sz w:val="24"/>
          <w:szCs w:val="24"/>
        </w:rPr>
        <w:t xml:space="preserve">. </w:t>
      </w:r>
      <w:r w:rsidR="00534060" w:rsidRPr="00A6428F">
        <w:rPr>
          <w:sz w:val="24"/>
          <w:szCs w:val="24"/>
        </w:rPr>
        <w:t xml:space="preserve"> </w:t>
      </w:r>
      <w:r w:rsidR="0083188E" w:rsidRPr="00A6428F">
        <w:rPr>
          <w:sz w:val="24"/>
          <w:szCs w:val="24"/>
        </w:rPr>
        <w:t>We may revoke the Card at any time without cause or notice. You must surrender a revoked Card and may not use it to make purchases. You may not sell or transfer your Card and we are not liable for the revocation of funds on Cards that have been sold or transferred by or to you.</w:t>
      </w:r>
      <w:r w:rsidR="00C74C89" w:rsidRPr="00A6428F">
        <w:rPr>
          <w:sz w:val="24"/>
          <w:szCs w:val="24"/>
        </w:rPr>
        <w:t xml:space="preserve"> </w:t>
      </w:r>
    </w:p>
    <w:p w14:paraId="7FBA8E23" w14:textId="5AC7D8D4" w:rsidR="009E7979" w:rsidRPr="009E7979" w:rsidRDefault="00DA140C" w:rsidP="009E7979">
      <w:pPr>
        <w:pStyle w:val="ListParagraph"/>
        <w:numPr>
          <w:ilvl w:val="0"/>
          <w:numId w:val="1"/>
        </w:numPr>
        <w:spacing w:after="240" w:line="240" w:lineRule="auto"/>
        <w:jc w:val="both"/>
        <w:rPr>
          <w:b/>
          <w:sz w:val="24"/>
          <w:szCs w:val="24"/>
        </w:rPr>
      </w:pPr>
      <w:r w:rsidRPr="009E0079">
        <w:rPr>
          <w:b/>
          <w:sz w:val="24"/>
          <w:szCs w:val="24"/>
        </w:rPr>
        <w:t>Redemption</w:t>
      </w:r>
      <w:r w:rsidR="002415FA">
        <w:rPr>
          <w:b/>
          <w:sz w:val="24"/>
          <w:szCs w:val="24"/>
        </w:rPr>
        <w:t>/Using the Card</w:t>
      </w:r>
      <w:r w:rsidRPr="009E0079">
        <w:rPr>
          <w:b/>
          <w:sz w:val="24"/>
          <w:szCs w:val="24"/>
        </w:rPr>
        <w:t xml:space="preserve">.  </w:t>
      </w:r>
      <w:bookmarkStart w:id="1" w:name="_Hlk78875008"/>
      <w:r w:rsidR="009F35B4" w:rsidRPr="00CF2057">
        <w:rPr>
          <w:sz w:val="24"/>
          <w:szCs w:val="24"/>
        </w:rPr>
        <w:t xml:space="preserve">We encourage you to use your Card immediately.  You must activate </w:t>
      </w:r>
      <w:r w:rsidR="009F35B4">
        <w:rPr>
          <w:sz w:val="24"/>
          <w:szCs w:val="24"/>
        </w:rPr>
        <w:t>the</w:t>
      </w:r>
      <w:r w:rsidR="009F35B4" w:rsidRPr="00CF2057">
        <w:rPr>
          <w:sz w:val="24"/>
          <w:szCs w:val="24"/>
        </w:rPr>
        <w:t xml:space="preserve"> Card prior to the “valid thru” date </w:t>
      </w:r>
      <w:r w:rsidR="009F35B4">
        <w:rPr>
          <w:sz w:val="24"/>
          <w:szCs w:val="24"/>
        </w:rPr>
        <w:t xml:space="preserve">shown </w:t>
      </w:r>
      <w:r w:rsidR="009F35B4" w:rsidRPr="00CF2057">
        <w:rPr>
          <w:sz w:val="24"/>
          <w:szCs w:val="24"/>
        </w:rPr>
        <w:t xml:space="preserve">on the front of </w:t>
      </w:r>
      <w:r w:rsidR="009F35B4">
        <w:rPr>
          <w:sz w:val="24"/>
          <w:szCs w:val="24"/>
        </w:rPr>
        <w:t>the</w:t>
      </w:r>
      <w:r w:rsidR="009F35B4" w:rsidRPr="00CF2057">
        <w:rPr>
          <w:sz w:val="24"/>
          <w:szCs w:val="24"/>
        </w:rPr>
        <w:t xml:space="preserve"> Card</w:t>
      </w:r>
      <w:r w:rsidR="009F35B4">
        <w:rPr>
          <w:sz w:val="24"/>
          <w:szCs w:val="24"/>
        </w:rPr>
        <w:t>,</w:t>
      </w:r>
      <w:r w:rsidR="009F35B4" w:rsidRPr="00CF2057">
        <w:rPr>
          <w:sz w:val="24"/>
          <w:szCs w:val="24"/>
        </w:rPr>
        <w:t xml:space="preserve"> by calling the phone number or visiting the website printed on the back of the Card</w:t>
      </w:r>
      <w:r w:rsidR="00B164EA">
        <w:rPr>
          <w:sz w:val="24"/>
          <w:szCs w:val="24"/>
        </w:rPr>
        <w:t xml:space="preserve">. </w:t>
      </w:r>
      <w:bookmarkEnd w:id="1"/>
      <w:r w:rsidR="00CF2057" w:rsidRPr="00CF2057">
        <w:rPr>
          <w:sz w:val="24"/>
          <w:szCs w:val="24"/>
        </w:rPr>
        <w:t>After activation</w:t>
      </w:r>
      <w:r w:rsidR="00CF2057">
        <w:rPr>
          <w:sz w:val="24"/>
          <w:szCs w:val="24"/>
        </w:rPr>
        <w:t>,</w:t>
      </w:r>
      <w:r w:rsidR="00CF2057" w:rsidRPr="00CF2057">
        <w:rPr>
          <w:sz w:val="24"/>
          <w:szCs w:val="24"/>
        </w:rPr>
        <w:t xml:space="preserve"> </w:t>
      </w:r>
      <w:r w:rsidR="00CF2057">
        <w:rPr>
          <w:sz w:val="24"/>
          <w:szCs w:val="24"/>
        </w:rPr>
        <w:t>the</w:t>
      </w:r>
      <w:r w:rsidR="00CF2057" w:rsidRPr="00CF2057">
        <w:rPr>
          <w:sz w:val="24"/>
          <w:szCs w:val="24"/>
        </w:rPr>
        <w:t xml:space="preserve"> Card may be used to purchase goods or services at any merchant that accepts Visa or Mastercard debit cards.  You </w:t>
      </w:r>
      <w:r w:rsidR="00057414">
        <w:rPr>
          <w:sz w:val="24"/>
          <w:szCs w:val="24"/>
        </w:rPr>
        <w:t>may</w:t>
      </w:r>
      <w:r w:rsidR="00057414" w:rsidRPr="00CF2057">
        <w:rPr>
          <w:sz w:val="24"/>
          <w:szCs w:val="24"/>
        </w:rPr>
        <w:t xml:space="preserve"> </w:t>
      </w:r>
      <w:r w:rsidR="00CF2057" w:rsidRPr="00CF2057">
        <w:rPr>
          <w:sz w:val="24"/>
          <w:szCs w:val="24"/>
        </w:rPr>
        <w:t>not use your Card for any illegal transaction.  We may decline authorization for any illegal transaction or Internet gambling transaction.</w:t>
      </w:r>
      <w:r w:rsidR="00B164EA">
        <w:rPr>
          <w:sz w:val="24"/>
          <w:szCs w:val="24"/>
        </w:rPr>
        <w:t xml:space="preserve"> Pay the cashier inside for gasoline purchases</w:t>
      </w:r>
      <w:r w:rsidR="00EC0A91">
        <w:rPr>
          <w:sz w:val="24"/>
          <w:szCs w:val="24"/>
        </w:rPr>
        <w:t>.  Your card cannot be used to pay at the pump.</w:t>
      </w:r>
      <w:r w:rsidR="00B164EA">
        <w:rPr>
          <w:sz w:val="24"/>
          <w:szCs w:val="24"/>
        </w:rPr>
        <w:t xml:space="preserve"> </w:t>
      </w:r>
      <w:r w:rsidR="00CF2057" w:rsidRPr="00CF2057">
        <w:rPr>
          <w:sz w:val="24"/>
          <w:szCs w:val="24"/>
        </w:rPr>
        <w:t xml:space="preserve"> Your Card cannot be used for any cash advances or cash back at the point of sale, money orders, travelers checks or gambling transactions.  Additional value cannot be added to this Card.  All transactions will be declined once the Card balance reaches zero.  Keep a record of your Card number in case of loss or theft.</w:t>
      </w:r>
      <w:r w:rsidR="00CF2057">
        <w:rPr>
          <w:sz w:val="24"/>
          <w:szCs w:val="24"/>
        </w:rPr>
        <w:t xml:space="preserve"> </w:t>
      </w:r>
      <w:r w:rsidR="0002426A" w:rsidRPr="009E0079">
        <w:rPr>
          <w:sz w:val="24"/>
          <w:szCs w:val="24"/>
        </w:rPr>
        <w:t>Cards have</w:t>
      </w:r>
      <w:r w:rsidR="00502FAC" w:rsidRPr="009E0079">
        <w:rPr>
          <w:sz w:val="24"/>
          <w:szCs w:val="24"/>
        </w:rPr>
        <w:t xml:space="preserve"> no cash value and </w:t>
      </w:r>
      <w:r w:rsidRPr="009E0079">
        <w:rPr>
          <w:sz w:val="24"/>
          <w:szCs w:val="24"/>
        </w:rPr>
        <w:t>may not be redeemed for cash</w:t>
      </w:r>
      <w:r w:rsidR="006867CE" w:rsidRPr="009E0079">
        <w:rPr>
          <w:sz w:val="24"/>
          <w:szCs w:val="24"/>
        </w:rPr>
        <w:t xml:space="preserve"> or otherwise monetized</w:t>
      </w:r>
      <w:r w:rsidRPr="009E0079">
        <w:rPr>
          <w:sz w:val="24"/>
          <w:szCs w:val="24"/>
        </w:rPr>
        <w:t xml:space="preserve"> except as required by law</w:t>
      </w:r>
      <w:r w:rsidR="006C05BE" w:rsidRPr="009E0079">
        <w:rPr>
          <w:sz w:val="24"/>
          <w:szCs w:val="24"/>
        </w:rPr>
        <w:t>.</w:t>
      </w:r>
    </w:p>
    <w:p w14:paraId="11CF96A9" w14:textId="573D3A94" w:rsidR="003F4BA0" w:rsidRPr="009E7979" w:rsidRDefault="009E7979" w:rsidP="009E7979">
      <w:pPr>
        <w:pStyle w:val="ListParagraph"/>
        <w:numPr>
          <w:ilvl w:val="0"/>
          <w:numId w:val="1"/>
        </w:numPr>
        <w:spacing w:before="240" w:after="0" w:line="240" w:lineRule="auto"/>
        <w:jc w:val="both"/>
        <w:rPr>
          <w:b/>
          <w:sz w:val="24"/>
          <w:szCs w:val="24"/>
        </w:rPr>
      </w:pPr>
      <w:r w:rsidRPr="009E7979">
        <w:rPr>
          <w:b/>
          <w:sz w:val="24"/>
          <w:szCs w:val="24"/>
        </w:rPr>
        <w:t>I</w:t>
      </w:r>
      <w:r w:rsidRPr="00A6428F">
        <w:rPr>
          <w:b/>
          <w:sz w:val="24"/>
          <w:szCs w:val="24"/>
        </w:rPr>
        <w:t xml:space="preserve">nternational Use and Fees. </w:t>
      </w:r>
      <w:r w:rsidRPr="00A6428F">
        <w:rPr>
          <w:bCs/>
          <w:sz w:val="24"/>
          <w:szCs w:val="24"/>
        </w:rPr>
        <w:t xml:space="preserve">You may use your Card with merchants or in locations outside the U.S. Transactions made in a foreign currency will be converted into U.S. dollars under the rules of Visa USA or Mastercard, as applicable.  Visa or Mastercard rules, as applicable, provide that the amount of your transaction in dollars will be the amount of the foreign currency times: (a) a rate selected by Visa or Mastercard, as applicable, </w:t>
      </w:r>
      <w:bookmarkStart w:id="2" w:name="_Hlk78876945"/>
      <w:r w:rsidRPr="00A6428F">
        <w:rPr>
          <w:bCs/>
          <w:sz w:val="24"/>
          <w:szCs w:val="24"/>
        </w:rPr>
        <w:t>from the range of rates available in wholesale currency markets for the applicable central processing date</w:t>
      </w:r>
      <w:bookmarkEnd w:id="2"/>
      <w:r w:rsidRPr="00A6428F">
        <w:rPr>
          <w:bCs/>
          <w:sz w:val="24"/>
          <w:szCs w:val="24"/>
        </w:rPr>
        <w:t xml:space="preserve">, which rate may vary from the rate Visa or Mastercard, as applicable, itself receives; or (b) the government-mandated rate in effect for the applicable central processing date. We will charge a fee of 3% of the transaction amount for transactions with merchants located outside of the U.S., even if currency is not converted.  </w:t>
      </w:r>
      <w:bookmarkStart w:id="3" w:name="_Hlk78877003"/>
      <w:r w:rsidRPr="00A6428F">
        <w:rPr>
          <w:bCs/>
          <w:sz w:val="24"/>
          <w:szCs w:val="24"/>
        </w:rPr>
        <w:t xml:space="preserve">Some transactions, even if you and/or the merchant </w:t>
      </w:r>
      <w:proofErr w:type="gramStart"/>
      <w:r w:rsidRPr="00A6428F">
        <w:rPr>
          <w:bCs/>
          <w:sz w:val="24"/>
          <w:szCs w:val="24"/>
        </w:rPr>
        <w:t>are located in</w:t>
      </w:r>
      <w:proofErr w:type="gramEnd"/>
      <w:r w:rsidRPr="00A6428F">
        <w:rPr>
          <w:bCs/>
          <w:sz w:val="24"/>
          <w:szCs w:val="24"/>
        </w:rPr>
        <w:t xml:space="preserve"> the U.S., are considered foreign transactions under the Visa or Mastercard rules, as applicable, in which case we will charge the foreign fee described above for those transactions.  We do not control how these merchants and transactions are classified for this purpose.</w:t>
      </w:r>
      <w:bookmarkEnd w:id="3"/>
    </w:p>
    <w:p w14:paraId="0460D4C7" w14:textId="79203111" w:rsidR="003F4BA0" w:rsidRPr="003F4BA0" w:rsidRDefault="003F4BA0" w:rsidP="002E3430">
      <w:pPr>
        <w:pStyle w:val="ListParagraph"/>
        <w:numPr>
          <w:ilvl w:val="0"/>
          <w:numId w:val="1"/>
        </w:numPr>
        <w:spacing w:after="0" w:line="240" w:lineRule="auto"/>
        <w:jc w:val="both"/>
        <w:rPr>
          <w:bCs/>
          <w:sz w:val="24"/>
          <w:szCs w:val="24"/>
        </w:rPr>
      </w:pPr>
      <w:r>
        <w:rPr>
          <w:b/>
          <w:sz w:val="24"/>
          <w:szCs w:val="24"/>
        </w:rPr>
        <w:t xml:space="preserve">Internet, Mail and Phone Order Purchases.  </w:t>
      </w:r>
      <w:r w:rsidRPr="003F4BA0">
        <w:rPr>
          <w:bCs/>
          <w:sz w:val="24"/>
          <w:szCs w:val="24"/>
        </w:rPr>
        <w:t xml:space="preserve">Internet, </w:t>
      </w:r>
      <w:proofErr w:type="gramStart"/>
      <w:r w:rsidRPr="003F4BA0">
        <w:rPr>
          <w:bCs/>
          <w:sz w:val="24"/>
          <w:szCs w:val="24"/>
        </w:rPr>
        <w:t>mail</w:t>
      </w:r>
      <w:proofErr w:type="gramEnd"/>
      <w:r w:rsidRPr="003F4BA0">
        <w:rPr>
          <w:bCs/>
          <w:sz w:val="24"/>
          <w:szCs w:val="24"/>
        </w:rPr>
        <w:t xml:space="preserve"> and phone order purchases may require that we have the name and address of the Card owner on file.  If you wish to make Internet or mail order purchases, you will need to go </w:t>
      </w:r>
      <w:r w:rsidR="00A6428F">
        <w:rPr>
          <w:bCs/>
          <w:sz w:val="24"/>
          <w:szCs w:val="24"/>
        </w:rPr>
        <w:t>to the website on the back of your card</w:t>
      </w:r>
      <w:r w:rsidRPr="003F4BA0">
        <w:rPr>
          <w:bCs/>
          <w:sz w:val="24"/>
          <w:szCs w:val="24"/>
        </w:rPr>
        <w:t xml:space="preserve"> and enter your name and address prior to performing an </w:t>
      </w:r>
      <w:r>
        <w:rPr>
          <w:bCs/>
          <w:sz w:val="24"/>
          <w:szCs w:val="24"/>
        </w:rPr>
        <w:t>i</w:t>
      </w:r>
      <w:r w:rsidRPr="003F4BA0">
        <w:rPr>
          <w:bCs/>
          <w:sz w:val="24"/>
          <w:szCs w:val="24"/>
        </w:rPr>
        <w:t xml:space="preserve">nternet, </w:t>
      </w:r>
      <w:proofErr w:type="gramStart"/>
      <w:r w:rsidRPr="003F4BA0">
        <w:rPr>
          <w:bCs/>
          <w:sz w:val="24"/>
          <w:szCs w:val="24"/>
        </w:rPr>
        <w:t>mail</w:t>
      </w:r>
      <w:proofErr w:type="gramEnd"/>
      <w:r w:rsidRPr="003F4BA0">
        <w:rPr>
          <w:bCs/>
          <w:sz w:val="24"/>
          <w:szCs w:val="24"/>
        </w:rPr>
        <w:t xml:space="preserve"> or phone order transaction.</w:t>
      </w:r>
    </w:p>
    <w:p w14:paraId="6EA7654F" w14:textId="718042B3" w:rsidR="006C0DF8" w:rsidRPr="003F4BA0" w:rsidRDefault="006C0DF8" w:rsidP="006C0DF8">
      <w:pPr>
        <w:pStyle w:val="ListParagraph"/>
        <w:spacing w:after="0" w:line="240" w:lineRule="auto"/>
        <w:jc w:val="both"/>
        <w:rPr>
          <w:bCs/>
          <w:sz w:val="24"/>
          <w:szCs w:val="24"/>
        </w:rPr>
      </w:pPr>
    </w:p>
    <w:p w14:paraId="1D570DD0" w14:textId="64CEF18A" w:rsidR="00111107" w:rsidRPr="009E0079" w:rsidRDefault="00B67E42" w:rsidP="00BD40C6">
      <w:pPr>
        <w:pStyle w:val="ListParagraph"/>
        <w:numPr>
          <w:ilvl w:val="0"/>
          <w:numId w:val="1"/>
        </w:numPr>
        <w:spacing w:after="0" w:line="240" w:lineRule="auto"/>
        <w:jc w:val="both"/>
        <w:rPr>
          <w:sz w:val="24"/>
          <w:szCs w:val="24"/>
        </w:rPr>
      </w:pPr>
      <w:r w:rsidRPr="009E0079">
        <w:rPr>
          <w:b/>
          <w:sz w:val="24"/>
          <w:szCs w:val="24"/>
        </w:rPr>
        <w:t xml:space="preserve">Not </w:t>
      </w:r>
      <w:r w:rsidR="001F7BD2" w:rsidRPr="009E0079">
        <w:rPr>
          <w:b/>
          <w:sz w:val="24"/>
          <w:szCs w:val="24"/>
        </w:rPr>
        <w:t>R</w:t>
      </w:r>
      <w:r w:rsidR="00111107" w:rsidRPr="009E0079">
        <w:rPr>
          <w:b/>
          <w:sz w:val="24"/>
          <w:szCs w:val="24"/>
        </w:rPr>
        <w:t>eloadable.</w:t>
      </w:r>
      <w:r w:rsidR="00111107" w:rsidRPr="009E0079">
        <w:rPr>
          <w:sz w:val="24"/>
          <w:szCs w:val="24"/>
        </w:rPr>
        <w:t xml:space="preserve">  </w:t>
      </w:r>
      <w:r w:rsidR="0022153B" w:rsidRPr="009E0079">
        <w:rPr>
          <w:sz w:val="24"/>
          <w:szCs w:val="24"/>
        </w:rPr>
        <w:t>C</w:t>
      </w:r>
      <w:r w:rsidR="00332443" w:rsidRPr="009E0079">
        <w:rPr>
          <w:sz w:val="24"/>
          <w:szCs w:val="24"/>
        </w:rPr>
        <w:t xml:space="preserve">ards </w:t>
      </w:r>
      <w:r w:rsidR="00DF4394" w:rsidRPr="009E0079">
        <w:rPr>
          <w:sz w:val="24"/>
          <w:szCs w:val="24"/>
        </w:rPr>
        <w:t>may</w:t>
      </w:r>
      <w:r w:rsidRPr="009E0079">
        <w:rPr>
          <w:sz w:val="24"/>
          <w:szCs w:val="24"/>
        </w:rPr>
        <w:t xml:space="preserve"> not</w:t>
      </w:r>
      <w:r w:rsidR="00DF4394" w:rsidRPr="009E0079">
        <w:rPr>
          <w:sz w:val="24"/>
          <w:szCs w:val="24"/>
        </w:rPr>
        <w:t xml:space="preserve"> be reloaded with value.</w:t>
      </w:r>
      <w:r w:rsidR="00B26341" w:rsidRPr="009E0079">
        <w:rPr>
          <w:sz w:val="24"/>
          <w:szCs w:val="24"/>
        </w:rPr>
        <w:t xml:space="preserve">  </w:t>
      </w:r>
    </w:p>
    <w:p w14:paraId="4F410842" w14:textId="77777777" w:rsidR="00111107" w:rsidRPr="009E0079" w:rsidRDefault="00111107" w:rsidP="00BD40C6">
      <w:pPr>
        <w:pStyle w:val="ListParagraph"/>
        <w:spacing w:after="0" w:line="240" w:lineRule="auto"/>
        <w:jc w:val="both"/>
        <w:rPr>
          <w:sz w:val="24"/>
          <w:szCs w:val="24"/>
        </w:rPr>
      </w:pPr>
    </w:p>
    <w:p w14:paraId="0F562C9B" w14:textId="626F0C65" w:rsidR="002B78D6" w:rsidRPr="009E0079" w:rsidRDefault="005A79A1" w:rsidP="00BD40C6">
      <w:pPr>
        <w:pStyle w:val="ListParagraph"/>
        <w:numPr>
          <w:ilvl w:val="0"/>
          <w:numId w:val="1"/>
        </w:numPr>
        <w:spacing w:after="0" w:line="240" w:lineRule="auto"/>
        <w:jc w:val="both"/>
        <w:rPr>
          <w:sz w:val="24"/>
          <w:szCs w:val="24"/>
        </w:rPr>
      </w:pPr>
      <w:r w:rsidRPr="009E0079">
        <w:rPr>
          <w:b/>
          <w:sz w:val="24"/>
          <w:szCs w:val="24"/>
        </w:rPr>
        <w:lastRenderedPageBreak/>
        <w:t xml:space="preserve">No </w:t>
      </w:r>
      <w:r w:rsidR="002B78D6" w:rsidRPr="009E0079">
        <w:rPr>
          <w:b/>
          <w:sz w:val="24"/>
          <w:szCs w:val="24"/>
        </w:rPr>
        <w:t>Resale.</w:t>
      </w:r>
      <w:r w:rsidR="002B78D6" w:rsidRPr="009E0079">
        <w:rPr>
          <w:sz w:val="24"/>
          <w:szCs w:val="24"/>
        </w:rPr>
        <w:t xml:space="preserve">  Cards may not be resold without express written authorization from Issuer.  Card is not valid and will not be honored, and Issuer will not be liable, if obtained from unauthorized </w:t>
      </w:r>
      <w:r w:rsidR="009A187D" w:rsidRPr="009E0079">
        <w:rPr>
          <w:sz w:val="24"/>
          <w:szCs w:val="24"/>
        </w:rPr>
        <w:t>distributors</w:t>
      </w:r>
      <w:r w:rsidR="002B78D6" w:rsidRPr="009E0079">
        <w:rPr>
          <w:sz w:val="24"/>
          <w:szCs w:val="24"/>
        </w:rPr>
        <w:t xml:space="preserve"> or resellers, including through Internet auction sites.</w:t>
      </w:r>
    </w:p>
    <w:p w14:paraId="77F9E56F" w14:textId="77777777" w:rsidR="002B78D6" w:rsidRPr="009E0079" w:rsidRDefault="002B78D6" w:rsidP="00BD40C6">
      <w:pPr>
        <w:pStyle w:val="ListParagraph"/>
        <w:spacing w:after="0" w:line="240" w:lineRule="auto"/>
        <w:rPr>
          <w:b/>
          <w:sz w:val="24"/>
          <w:szCs w:val="24"/>
        </w:rPr>
      </w:pPr>
    </w:p>
    <w:p w14:paraId="4BDC0A4C" w14:textId="3FD61B93" w:rsidR="00E50E27" w:rsidRPr="009E0079" w:rsidRDefault="00DA140C" w:rsidP="00BD40C6">
      <w:pPr>
        <w:pStyle w:val="ListParagraph"/>
        <w:numPr>
          <w:ilvl w:val="0"/>
          <w:numId w:val="1"/>
        </w:numPr>
        <w:spacing w:after="0" w:line="240" w:lineRule="auto"/>
        <w:jc w:val="both"/>
        <w:rPr>
          <w:sz w:val="24"/>
          <w:szCs w:val="24"/>
        </w:rPr>
      </w:pPr>
      <w:r w:rsidRPr="009E0079">
        <w:rPr>
          <w:b/>
          <w:sz w:val="24"/>
          <w:szCs w:val="24"/>
        </w:rPr>
        <w:t>Lost</w:t>
      </w:r>
      <w:r w:rsidR="00BA038A" w:rsidRPr="009E0079">
        <w:rPr>
          <w:b/>
          <w:sz w:val="24"/>
          <w:szCs w:val="24"/>
        </w:rPr>
        <w:t>, Damaged</w:t>
      </w:r>
      <w:r w:rsidRPr="009E0079">
        <w:rPr>
          <w:b/>
          <w:sz w:val="24"/>
          <w:szCs w:val="24"/>
        </w:rPr>
        <w:t xml:space="preserve"> </w:t>
      </w:r>
      <w:proofErr w:type="gramStart"/>
      <w:r w:rsidRPr="009E0079">
        <w:rPr>
          <w:b/>
          <w:sz w:val="24"/>
          <w:szCs w:val="24"/>
        </w:rPr>
        <w:t>Or</w:t>
      </w:r>
      <w:proofErr w:type="gramEnd"/>
      <w:r w:rsidRPr="009E0079">
        <w:rPr>
          <w:b/>
          <w:sz w:val="24"/>
          <w:szCs w:val="24"/>
        </w:rPr>
        <w:t xml:space="preserve"> Stolen </w:t>
      </w:r>
      <w:r w:rsidR="00BA038A" w:rsidRPr="009E0079">
        <w:rPr>
          <w:b/>
          <w:sz w:val="24"/>
          <w:szCs w:val="24"/>
        </w:rPr>
        <w:t>Card</w:t>
      </w:r>
      <w:r w:rsidRPr="009E0079">
        <w:rPr>
          <w:b/>
          <w:sz w:val="24"/>
          <w:szCs w:val="24"/>
        </w:rPr>
        <w:t>.</w:t>
      </w:r>
      <w:r w:rsidRPr="009E0079">
        <w:rPr>
          <w:sz w:val="24"/>
          <w:szCs w:val="24"/>
        </w:rPr>
        <w:t xml:space="preserve">  </w:t>
      </w:r>
      <w:r w:rsidR="006348C4" w:rsidRPr="009E0079">
        <w:rPr>
          <w:sz w:val="24"/>
          <w:szCs w:val="24"/>
        </w:rPr>
        <w:t xml:space="preserve">If your </w:t>
      </w:r>
      <w:r w:rsidR="009A187D" w:rsidRPr="009E0079">
        <w:rPr>
          <w:sz w:val="24"/>
          <w:szCs w:val="24"/>
        </w:rPr>
        <w:t>Card</w:t>
      </w:r>
      <w:r w:rsidR="00E529C9" w:rsidRPr="009E0079">
        <w:rPr>
          <w:sz w:val="24"/>
          <w:szCs w:val="24"/>
        </w:rPr>
        <w:t xml:space="preserve"> is</w:t>
      </w:r>
      <w:r w:rsidR="00936350" w:rsidRPr="009E0079">
        <w:rPr>
          <w:sz w:val="24"/>
          <w:szCs w:val="24"/>
        </w:rPr>
        <w:t xml:space="preserve"> lost or</w:t>
      </w:r>
      <w:r w:rsidR="006348C4" w:rsidRPr="009E0079">
        <w:rPr>
          <w:sz w:val="24"/>
          <w:szCs w:val="24"/>
        </w:rPr>
        <w:t xml:space="preserve"> stolen</w:t>
      </w:r>
      <w:r w:rsidR="005A79A1" w:rsidRPr="009E0079">
        <w:rPr>
          <w:sz w:val="24"/>
          <w:szCs w:val="24"/>
        </w:rPr>
        <w:t>,</w:t>
      </w:r>
      <w:r w:rsidR="006348C4" w:rsidRPr="009E0079">
        <w:rPr>
          <w:sz w:val="24"/>
          <w:szCs w:val="24"/>
        </w:rPr>
        <w:t xml:space="preserve"> </w:t>
      </w:r>
      <w:r w:rsidR="00FB1C0D" w:rsidRPr="009E0079">
        <w:rPr>
          <w:sz w:val="24"/>
          <w:szCs w:val="24"/>
        </w:rPr>
        <w:t>please</w:t>
      </w:r>
      <w:r w:rsidR="00E50E27" w:rsidRPr="009E0079">
        <w:rPr>
          <w:sz w:val="24"/>
          <w:szCs w:val="24"/>
        </w:rPr>
        <w:t xml:space="preserve"> </w:t>
      </w:r>
      <w:r w:rsidR="00FA73B3" w:rsidRPr="009E0079">
        <w:rPr>
          <w:sz w:val="24"/>
          <w:szCs w:val="24"/>
        </w:rPr>
        <w:t xml:space="preserve">contact Cardholder Services immediately at </w:t>
      </w:r>
      <w:r w:rsidR="00B164EA">
        <w:rPr>
          <w:sz w:val="24"/>
          <w:szCs w:val="24"/>
        </w:rPr>
        <w:t>866-212-0733</w:t>
      </w:r>
      <w:r w:rsidR="00FA73B3" w:rsidRPr="009E0079">
        <w:rPr>
          <w:sz w:val="24"/>
          <w:szCs w:val="24"/>
        </w:rPr>
        <w:t>, 24 hours a day, 7 days a week</w:t>
      </w:r>
      <w:r w:rsidR="00E50E27" w:rsidRPr="009E0079">
        <w:rPr>
          <w:sz w:val="24"/>
          <w:szCs w:val="24"/>
        </w:rPr>
        <w:t xml:space="preserve">. </w:t>
      </w:r>
      <w:r w:rsidR="006348C4" w:rsidRPr="009E0079">
        <w:rPr>
          <w:sz w:val="24"/>
          <w:szCs w:val="24"/>
        </w:rPr>
        <w:t xml:space="preserve"> </w:t>
      </w:r>
      <w:r w:rsidR="00FA73B3" w:rsidRPr="009E0079">
        <w:rPr>
          <w:sz w:val="24"/>
          <w:szCs w:val="24"/>
        </w:rPr>
        <w:t xml:space="preserve">You will be required to provide your name, the Card number, and the relevant transaction history.  You must call us within 60 days of the date of the transaction you believe to be unauthorized.  If you don’t report within this timeframe, you may be liable for all transactions that occur on your Card. You may also be liable for transactions that occur on your Card after you report your Card lost or stolen unless (1) you sign the signature panel on the back of the Card in permanent ink, </w:t>
      </w:r>
      <w:r w:rsidR="009E7979">
        <w:rPr>
          <w:sz w:val="24"/>
          <w:szCs w:val="24"/>
        </w:rPr>
        <w:t xml:space="preserve">(2) properly secure any digital or other access information that can be used to access or conduct transactions with the Card, </w:t>
      </w:r>
      <w:r w:rsidR="00FA73B3" w:rsidRPr="009E0079">
        <w:rPr>
          <w:sz w:val="24"/>
          <w:szCs w:val="24"/>
        </w:rPr>
        <w:t>(</w:t>
      </w:r>
      <w:r w:rsidR="009E7979">
        <w:rPr>
          <w:sz w:val="24"/>
          <w:szCs w:val="24"/>
        </w:rPr>
        <w:t>3</w:t>
      </w:r>
      <w:r w:rsidR="00FA73B3" w:rsidRPr="009E0079">
        <w:rPr>
          <w:sz w:val="24"/>
          <w:szCs w:val="24"/>
        </w:rPr>
        <w:t>) you promptly report all facts relating to a loss or theft of your Card, and (</w:t>
      </w:r>
      <w:r w:rsidR="009E7979">
        <w:rPr>
          <w:sz w:val="24"/>
          <w:szCs w:val="24"/>
        </w:rPr>
        <w:t>4</w:t>
      </w:r>
      <w:r w:rsidR="00FA73B3" w:rsidRPr="009E0079">
        <w:rPr>
          <w:sz w:val="24"/>
          <w:szCs w:val="24"/>
        </w:rPr>
        <w:t>) if we ask for your cooperation in our investigation of your lost or stolen Card, you fully cooperate with our request.  If you comply with these procedures and we determine there is a balance remaining on your lost or stolen Card</w:t>
      </w:r>
      <w:r w:rsidR="004137E6" w:rsidRPr="009E0079">
        <w:rPr>
          <w:sz w:val="24"/>
          <w:szCs w:val="24"/>
        </w:rPr>
        <w:t>, and your Card has not expired</w:t>
      </w:r>
      <w:r w:rsidR="00FA73B3" w:rsidRPr="009E0079">
        <w:rPr>
          <w:sz w:val="24"/>
          <w:szCs w:val="24"/>
        </w:rPr>
        <w:t xml:space="preserve">, you may request a replacement Card.  We will charge a fee </w:t>
      </w:r>
      <w:r w:rsidR="00ED2296" w:rsidRPr="009E0079">
        <w:rPr>
          <w:sz w:val="24"/>
          <w:szCs w:val="24"/>
        </w:rPr>
        <w:t>of $</w:t>
      </w:r>
      <w:r w:rsidR="00BD0DB7">
        <w:rPr>
          <w:sz w:val="24"/>
          <w:szCs w:val="24"/>
        </w:rPr>
        <w:t>7.00</w:t>
      </w:r>
      <w:r w:rsidR="00ED2296" w:rsidRPr="009E0079">
        <w:rPr>
          <w:sz w:val="24"/>
          <w:szCs w:val="24"/>
        </w:rPr>
        <w:t xml:space="preserve"> </w:t>
      </w:r>
      <w:r w:rsidR="00FA73B3" w:rsidRPr="009E0079">
        <w:rPr>
          <w:sz w:val="24"/>
          <w:szCs w:val="24"/>
        </w:rPr>
        <w:t>to replace a lost or stolen Card, which will be deducted from the balance of your Card.  A reissued Card may take up to 20 days to process.</w:t>
      </w:r>
      <w:r w:rsidR="00ED2296" w:rsidRPr="009E0079">
        <w:rPr>
          <w:sz w:val="24"/>
          <w:szCs w:val="24"/>
        </w:rPr>
        <w:t xml:space="preserve">  </w:t>
      </w:r>
    </w:p>
    <w:p w14:paraId="2973B5A2" w14:textId="77777777" w:rsidR="00D950F1" w:rsidRPr="009E0079" w:rsidRDefault="00D950F1" w:rsidP="00BD40C6">
      <w:pPr>
        <w:spacing w:after="0" w:line="240" w:lineRule="auto"/>
        <w:rPr>
          <w:sz w:val="24"/>
          <w:szCs w:val="24"/>
        </w:rPr>
      </w:pPr>
    </w:p>
    <w:p w14:paraId="066AB18C" w14:textId="77777777" w:rsidR="007447B8" w:rsidRPr="007447B8" w:rsidRDefault="007447B8" w:rsidP="007447B8">
      <w:pPr>
        <w:pStyle w:val="ListParagraph"/>
        <w:numPr>
          <w:ilvl w:val="0"/>
          <w:numId w:val="1"/>
        </w:numPr>
        <w:spacing w:after="0" w:line="240" w:lineRule="auto"/>
        <w:jc w:val="both"/>
        <w:rPr>
          <w:b/>
          <w:sz w:val="24"/>
          <w:szCs w:val="24"/>
        </w:rPr>
      </w:pPr>
      <w:r w:rsidRPr="007447B8">
        <w:rPr>
          <w:b/>
          <w:sz w:val="24"/>
          <w:szCs w:val="24"/>
        </w:rPr>
        <w:t>RESOLUTION OF DISPUTES BY ARBITRATION</w:t>
      </w:r>
    </w:p>
    <w:p w14:paraId="4629FABC" w14:textId="77777777" w:rsidR="007447B8" w:rsidRPr="007447B8" w:rsidRDefault="007447B8" w:rsidP="007447B8">
      <w:pPr>
        <w:spacing w:after="0" w:line="240" w:lineRule="auto"/>
        <w:jc w:val="both"/>
        <w:rPr>
          <w:b/>
          <w:caps/>
          <w:sz w:val="24"/>
          <w:szCs w:val="24"/>
        </w:rPr>
      </w:pPr>
    </w:p>
    <w:p w14:paraId="5384E4F3" w14:textId="77777777" w:rsidR="007447B8" w:rsidRPr="007447B8" w:rsidRDefault="007447B8" w:rsidP="007447B8">
      <w:pPr>
        <w:spacing w:after="0" w:line="240" w:lineRule="auto"/>
        <w:ind w:left="720"/>
        <w:jc w:val="both"/>
        <w:rPr>
          <w:b/>
          <w:caps/>
          <w:sz w:val="24"/>
          <w:szCs w:val="24"/>
        </w:rPr>
      </w:pPr>
      <w:r w:rsidRPr="007447B8">
        <w:rPr>
          <w:b/>
          <w:caps/>
          <w:sz w:val="24"/>
          <w:szCs w:val="24"/>
        </w:rPr>
        <w:t xml:space="preserve">PLEASE READ THIS PROVISION CAREFULLY.  UNDER THIS PROVISION, YOU WAIVE YOUR RIGHTS TO TRY ANY COVERED CLAIM IN COURT BEFORE A JUDGE OR JURY AND TO BRING OR PARTICIPATE IN ANY CLASS OR OTHER REPRESENTATIVE ACTION.  </w:t>
      </w:r>
    </w:p>
    <w:p w14:paraId="2C501246" w14:textId="77777777" w:rsidR="007447B8" w:rsidRPr="007447B8" w:rsidRDefault="007447B8" w:rsidP="007447B8">
      <w:pPr>
        <w:spacing w:after="0" w:line="240" w:lineRule="auto"/>
        <w:ind w:left="720"/>
        <w:jc w:val="both"/>
        <w:rPr>
          <w:b/>
          <w:caps/>
          <w:sz w:val="24"/>
          <w:szCs w:val="24"/>
        </w:rPr>
      </w:pPr>
    </w:p>
    <w:p w14:paraId="16D9D2A9" w14:textId="4E46C49D" w:rsidR="007447B8" w:rsidRPr="007447B8" w:rsidRDefault="007447B8" w:rsidP="007447B8">
      <w:pPr>
        <w:spacing w:after="0" w:line="240" w:lineRule="auto"/>
        <w:ind w:left="720"/>
        <w:jc w:val="both"/>
        <w:rPr>
          <w:bCs/>
          <w:caps/>
          <w:sz w:val="24"/>
          <w:szCs w:val="24"/>
        </w:rPr>
      </w:pPr>
      <w:r w:rsidRPr="007447B8">
        <w:rPr>
          <w:bCs/>
          <w:sz w:val="24"/>
          <w:szCs w:val="24"/>
        </w:rPr>
        <w:t xml:space="preserve">The following provision applies to any claim, cause of action, proceeding, or any other dispute between you, on the one hand, and us, our respective parents, subsidiaries, affiliates, agents, employees, predecessors-in-interest, personal representatives, heirs and/or successors, and assigns, on the other hand (each a “claim” as further defined under the heading “claims covered by arbitration”), including all questions of law or fact related thereto. </w:t>
      </w:r>
    </w:p>
    <w:p w14:paraId="3D735EF5" w14:textId="77777777" w:rsidR="007447B8" w:rsidRPr="007447B8" w:rsidRDefault="007447B8" w:rsidP="007447B8">
      <w:pPr>
        <w:spacing w:after="0" w:line="240" w:lineRule="auto"/>
        <w:jc w:val="both"/>
        <w:rPr>
          <w:b/>
          <w:caps/>
          <w:sz w:val="24"/>
          <w:szCs w:val="24"/>
        </w:rPr>
      </w:pPr>
    </w:p>
    <w:p w14:paraId="652A7268" w14:textId="1FE387FE" w:rsidR="007447B8" w:rsidRPr="007447B8" w:rsidRDefault="007447B8" w:rsidP="007447B8">
      <w:pPr>
        <w:spacing w:after="0" w:line="240" w:lineRule="auto"/>
        <w:ind w:left="720"/>
        <w:jc w:val="both"/>
        <w:rPr>
          <w:bCs/>
          <w:caps/>
          <w:sz w:val="24"/>
          <w:szCs w:val="24"/>
        </w:rPr>
      </w:pPr>
      <w:r>
        <w:rPr>
          <w:b/>
          <w:sz w:val="24"/>
          <w:szCs w:val="24"/>
        </w:rPr>
        <w:t xml:space="preserve">a.  </w:t>
      </w:r>
      <w:r w:rsidRPr="007447B8">
        <w:rPr>
          <w:b/>
          <w:sz w:val="24"/>
          <w:szCs w:val="24"/>
        </w:rPr>
        <w:t>Agreement to arbitrate</w:t>
      </w:r>
      <w:r>
        <w:rPr>
          <w:b/>
          <w:sz w:val="24"/>
          <w:szCs w:val="24"/>
        </w:rPr>
        <w:t xml:space="preserve">. </w:t>
      </w:r>
      <w:r w:rsidRPr="007447B8">
        <w:rPr>
          <w:bCs/>
          <w:sz w:val="24"/>
          <w:szCs w:val="24"/>
        </w:rPr>
        <w:t>Either you or we may elect in writing, and without the consent of the other, to arbitrate all claims covered by this provision.</w:t>
      </w:r>
    </w:p>
    <w:p w14:paraId="2873EE14" w14:textId="77777777" w:rsidR="007447B8" w:rsidRPr="007447B8" w:rsidRDefault="007447B8" w:rsidP="007447B8">
      <w:pPr>
        <w:spacing w:after="0" w:line="240" w:lineRule="auto"/>
        <w:ind w:left="720"/>
        <w:jc w:val="both"/>
        <w:rPr>
          <w:b/>
          <w:caps/>
          <w:sz w:val="24"/>
          <w:szCs w:val="24"/>
        </w:rPr>
      </w:pPr>
    </w:p>
    <w:p w14:paraId="322CB9DE" w14:textId="40496F74" w:rsidR="007447B8" w:rsidRPr="007447B8" w:rsidRDefault="007447B8" w:rsidP="007447B8">
      <w:pPr>
        <w:spacing w:after="0" w:line="240" w:lineRule="auto"/>
        <w:ind w:left="720"/>
        <w:jc w:val="both"/>
        <w:rPr>
          <w:b/>
          <w:sz w:val="24"/>
          <w:szCs w:val="24"/>
        </w:rPr>
      </w:pPr>
      <w:r>
        <w:rPr>
          <w:b/>
          <w:sz w:val="24"/>
          <w:szCs w:val="24"/>
        </w:rPr>
        <w:t xml:space="preserve">b.   </w:t>
      </w:r>
      <w:r w:rsidRPr="007447B8">
        <w:rPr>
          <w:b/>
          <w:sz w:val="24"/>
          <w:szCs w:val="24"/>
        </w:rPr>
        <w:t>Claims covered by arbitration</w:t>
      </w:r>
      <w:r>
        <w:rPr>
          <w:b/>
          <w:sz w:val="24"/>
          <w:szCs w:val="24"/>
        </w:rPr>
        <w:t xml:space="preserve">.  </w:t>
      </w:r>
      <w:r w:rsidRPr="007447B8">
        <w:rPr>
          <w:bCs/>
          <w:sz w:val="24"/>
          <w:szCs w:val="24"/>
        </w:rPr>
        <w:t>Claims subject to our agreement to arbitrate shall include all of the following: (</w:t>
      </w:r>
      <w:proofErr w:type="spellStart"/>
      <w:r w:rsidRPr="007447B8">
        <w:rPr>
          <w:bCs/>
          <w:sz w:val="24"/>
          <w:szCs w:val="24"/>
        </w:rPr>
        <w:t>i</w:t>
      </w:r>
      <w:proofErr w:type="spellEnd"/>
      <w:r w:rsidRPr="007447B8">
        <w:rPr>
          <w:bCs/>
          <w:sz w:val="24"/>
          <w:szCs w:val="24"/>
        </w:rPr>
        <w:t xml:space="preserve">) claims related to or arising out of this agreement, or any prior or later versions of this agreement as well as any changes to the terms of this agreement; (ii) claims related to or arising out of any aspect of any relationship between us that is governed by this account agreement, whether based in contract, tort, statute, regulation, or any other legal theory; and (iii) claims that relate to the construction, scope, applicability, or enforceability of this arbitration provision.  Claims include claims that </w:t>
      </w:r>
      <w:r w:rsidRPr="007447B8">
        <w:rPr>
          <w:bCs/>
          <w:sz w:val="24"/>
          <w:szCs w:val="24"/>
        </w:rPr>
        <w:lastRenderedPageBreak/>
        <w:t>arose before we entered into this agreement (such as claims related to advertising) and after termination of this agreement.</w:t>
      </w:r>
    </w:p>
    <w:p w14:paraId="78E33B0F" w14:textId="77777777" w:rsidR="007447B8" w:rsidRPr="007447B8" w:rsidRDefault="007447B8" w:rsidP="007447B8">
      <w:pPr>
        <w:spacing w:after="0" w:line="240" w:lineRule="auto"/>
        <w:ind w:left="720"/>
        <w:jc w:val="both"/>
        <w:rPr>
          <w:b/>
          <w:sz w:val="24"/>
          <w:szCs w:val="24"/>
        </w:rPr>
      </w:pPr>
    </w:p>
    <w:p w14:paraId="65FF0308" w14:textId="17A26723" w:rsidR="007447B8" w:rsidRPr="007447B8" w:rsidRDefault="007447B8" w:rsidP="007447B8">
      <w:pPr>
        <w:spacing w:after="0" w:line="240" w:lineRule="auto"/>
        <w:ind w:left="720"/>
        <w:jc w:val="both"/>
        <w:rPr>
          <w:bCs/>
          <w:caps/>
          <w:sz w:val="24"/>
          <w:szCs w:val="24"/>
        </w:rPr>
      </w:pPr>
      <w:r>
        <w:rPr>
          <w:b/>
          <w:sz w:val="24"/>
          <w:szCs w:val="24"/>
        </w:rPr>
        <w:t xml:space="preserve">c.   </w:t>
      </w:r>
      <w:r w:rsidRPr="007447B8">
        <w:rPr>
          <w:b/>
          <w:sz w:val="24"/>
          <w:szCs w:val="24"/>
        </w:rPr>
        <w:t>Claims not covered by arbitration</w:t>
      </w:r>
      <w:r>
        <w:rPr>
          <w:b/>
          <w:sz w:val="24"/>
          <w:szCs w:val="24"/>
        </w:rPr>
        <w:t xml:space="preserve">. </w:t>
      </w:r>
      <w:r w:rsidRPr="007447B8">
        <w:rPr>
          <w:bCs/>
          <w:sz w:val="24"/>
          <w:szCs w:val="24"/>
        </w:rPr>
        <w:t xml:space="preserve">Claims subject to our agreement to arbitrate shall not include any claim you file in a small claims court, so long as the claim remains in such court and advances only an individual claim for relief.  </w:t>
      </w:r>
    </w:p>
    <w:p w14:paraId="03243F3F" w14:textId="77777777" w:rsidR="007447B8" w:rsidRPr="007447B8" w:rsidRDefault="007447B8" w:rsidP="007447B8">
      <w:pPr>
        <w:spacing w:after="0" w:line="240" w:lineRule="auto"/>
        <w:ind w:left="720"/>
        <w:jc w:val="both"/>
        <w:rPr>
          <w:b/>
          <w:caps/>
          <w:sz w:val="24"/>
          <w:szCs w:val="24"/>
        </w:rPr>
      </w:pPr>
    </w:p>
    <w:p w14:paraId="790B6EB6" w14:textId="52D36DDA" w:rsidR="007447B8" w:rsidRPr="007447B8" w:rsidRDefault="007447B8" w:rsidP="007447B8">
      <w:pPr>
        <w:spacing w:after="0" w:line="240" w:lineRule="auto"/>
        <w:ind w:left="720"/>
        <w:jc w:val="both"/>
        <w:rPr>
          <w:b/>
          <w:caps/>
          <w:sz w:val="24"/>
          <w:szCs w:val="24"/>
        </w:rPr>
      </w:pPr>
      <w:r>
        <w:rPr>
          <w:b/>
          <w:sz w:val="24"/>
          <w:szCs w:val="24"/>
        </w:rPr>
        <w:t xml:space="preserve">d.    </w:t>
      </w:r>
      <w:r w:rsidRPr="007447B8">
        <w:rPr>
          <w:b/>
          <w:sz w:val="24"/>
          <w:szCs w:val="24"/>
        </w:rPr>
        <w:t>Commencing an arbitration</w:t>
      </w:r>
      <w:r>
        <w:rPr>
          <w:b/>
          <w:sz w:val="24"/>
          <w:szCs w:val="24"/>
        </w:rPr>
        <w:t xml:space="preserve">.  </w:t>
      </w:r>
      <w:r w:rsidRPr="007447B8">
        <w:rPr>
          <w:bCs/>
          <w:sz w:val="24"/>
          <w:szCs w:val="24"/>
        </w:rPr>
        <w:t>The party initiating arbitration must choose one of the following arbitration forums to administer the arbitration:</w:t>
      </w:r>
    </w:p>
    <w:p w14:paraId="46A337C0" w14:textId="7ED8CDEE" w:rsidR="007447B8" w:rsidRPr="007447B8" w:rsidRDefault="007447B8" w:rsidP="007447B8">
      <w:pPr>
        <w:pStyle w:val="ListParagraph"/>
        <w:numPr>
          <w:ilvl w:val="0"/>
          <w:numId w:val="3"/>
        </w:numPr>
        <w:spacing w:after="0" w:line="240" w:lineRule="auto"/>
        <w:jc w:val="both"/>
        <w:rPr>
          <w:bCs/>
          <w:caps/>
          <w:sz w:val="24"/>
          <w:szCs w:val="24"/>
        </w:rPr>
      </w:pPr>
      <w:r w:rsidRPr="007447B8">
        <w:rPr>
          <w:bCs/>
          <w:sz w:val="24"/>
          <w:szCs w:val="24"/>
        </w:rPr>
        <w:t xml:space="preserve">The </w:t>
      </w:r>
      <w:r>
        <w:rPr>
          <w:bCs/>
          <w:sz w:val="24"/>
          <w:szCs w:val="24"/>
        </w:rPr>
        <w:t>A</w:t>
      </w:r>
      <w:r w:rsidRPr="007447B8">
        <w:rPr>
          <w:bCs/>
          <w:sz w:val="24"/>
          <w:szCs w:val="24"/>
        </w:rPr>
        <w:t xml:space="preserve">merican </w:t>
      </w:r>
      <w:r>
        <w:rPr>
          <w:bCs/>
          <w:sz w:val="24"/>
          <w:szCs w:val="24"/>
        </w:rPr>
        <w:t>A</w:t>
      </w:r>
      <w:r w:rsidRPr="007447B8">
        <w:rPr>
          <w:bCs/>
          <w:sz w:val="24"/>
          <w:szCs w:val="24"/>
        </w:rPr>
        <w:t xml:space="preserve">rbitration </w:t>
      </w:r>
      <w:r>
        <w:rPr>
          <w:bCs/>
          <w:sz w:val="24"/>
          <w:szCs w:val="24"/>
        </w:rPr>
        <w:t>A</w:t>
      </w:r>
      <w:r w:rsidRPr="007447B8">
        <w:rPr>
          <w:bCs/>
          <w:sz w:val="24"/>
          <w:szCs w:val="24"/>
        </w:rPr>
        <w:t>ssociation (“</w:t>
      </w:r>
      <w:r>
        <w:rPr>
          <w:bCs/>
          <w:sz w:val="24"/>
          <w:szCs w:val="24"/>
        </w:rPr>
        <w:t>AAA</w:t>
      </w:r>
      <w:r w:rsidRPr="007447B8">
        <w:rPr>
          <w:bCs/>
          <w:sz w:val="24"/>
          <w:szCs w:val="24"/>
        </w:rPr>
        <w:t xml:space="preserve">”) under </w:t>
      </w:r>
      <w:r>
        <w:rPr>
          <w:bCs/>
          <w:sz w:val="24"/>
          <w:szCs w:val="24"/>
        </w:rPr>
        <w:t>AAA’s</w:t>
      </w:r>
      <w:r w:rsidRPr="007447B8">
        <w:rPr>
          <w:bCs/>
          <w:sz w:val="24"/>
          <w:szCs w:val="24"/>
        </w:rPr>
        <w:t xml:space="preserve"> consumer arbitration rules, except as modified by this account agreement.  </w:t>
      </w:r>
      <w:r>
        <w:rPr>
          <w:bCs/>
          <w:sz w:val="24"/>
          <w:szCs w:val="24"/>
        </w:rPr>
        <w:t>AAA’s</w:t>
      </w:r>
      <w:r w:rsidRPr="007447B8">
        <w:rPr>
          <w:bCs/>
          <w:sz w:val="24"/>
          <w:szCs w:val="24"/>
        </w:rPr>
        <w:t xml:space="preserve"> rules may be obtained from www.adr.org or 1-800-778-7879 (toll-free).  </w:t>
      </w:r>
    </w:p>
    <w:p w14:paraId="7E9E8F7F" w14:textId="49B0C632" w:rsidR="007447B8" w:rsidRPr="007447B8" w:rsidRDefault="007447B8" w:rsidP="007447B8">
      <w:pPr>
        <w:pStyle w:val="ListParagraph"/>
        <w:numPr>
          <w:ilvl w:val="0"/>
          <w:numId w:val="3"/>
        </w:numPr>
        <w:spacing w:after="0" w:line="240" w:lineRule="auto"/>
        <w:jc w:val="both"/>
        <w:rPr>
          <w:bCs/>
          <w:caps/>
          <w:sz w:val="24"/>
          <w:szCs w:val="24"/>
        </w:rPr>
      </w:pPr>
      <w:r w:rsidRPr="007447B8">
        <w:rPr>
          <w:bCs/>
          <w:sz w:val="24"/>
          <w:szCs w:val="24"/>
        </w:rPr>
        <w:t>J</w:t>
      </w:r>
      <w:r>
        <w:rPr>
          <w:bCs/>
          <w:sz w:val="24"/>
          <w:szCs w:val="24"/>
        </w:rPr>
        <w:t>AMS</w:t>
      </w:r>
      <w:r w:rsidRPr="007447B8">
        <w:rPr>
          <w:bCs/>
          <w:sz w:val="24"/>
          <w:szCs w:val="24"/>
        </w:rPr>
        <w:t>/</w:t>
      </w:r>
      <w:proofErr w:type="spellStart"/>
      <w:r>
        <w:rPr>
          <w:bCs/>
          <w:sz w:val="24"/>
          <w:szCs w:val="24"/>
        </w:rPr>
        <w:t>E</w:t>
      </w:r>
      <w:r w:rsidRPr="007447B8">
        <w:rPr>
          <w:bCs/>
          <w:sz w:val="24"/>
          <w:szCs w:val="24"/>
        </w:rPr>
        <w:t>ndispute</w:t>
      </w:r>
      <w:proofErr w:type="spellEnd"/>
      <w:r w:rsidRPr="007447B8">
        <w:rPr>
          <w:bCs/>
          <w:sz w:val="24"/>
          <w:szCs w:val="24"/>
        </w:rPr>
        <w:t xml:space="preserve"> (“</w:t>
      </w:r>
      <w:r>
        <w:rPr>
          <w:bCs/>
          <w:sz w:val="24"/>
          <w:szCs w:val="24"/>
        </w:rPr>
        <w:t>JAMS</w:t>
      </w:r>
      <w:r w:rsidRPr="007447B8">
        <w:rPr>
          <w:bCs/>
          <w:sz w:val="24"/>
          <w:szCs w:val="24"/>
        </w:rPr>
        <w:t xml:space="preserve">”) under </w:t>
      </w:r>
      <w:r>
        <w:rPr>
          <w:bCs/>
          <w:sz w:val="24"/>
          <w:szCs w:val="24"/>
        </w:rPr>
        <w:t>JAMS’</w:t>
      </w:r>
      <w:r w:rsidRPr="007447B8">
        <w:rPr>
          <w:bCs/>
          <w:sz w:val="24"/>
          <w:szCs w:val="24"/>
        </w:rPr>
        <w:t xml:space="preserve"> comprehensive arbitration rules &amp; procedures or streamlined arbitration rules &amp; procedures, including </w:t>
      </w:r>
      <w:r>
        <w:rPr>
          <w:bCs/>
          <w:sz w:val="24"/>
          <w:szCs w:val="24"/>
        </w:rPr>
        <w:t>JAMS’</w:t>
      </w:r>
      <w:r w:rsidRPr="007447B8">
        <w:rPr>
          <w:bCs/>
          <w:sz w:val="24"/>
          <w:szCs w:val="24"/>
        </w:rPr>
        <w:t xml:space="preserve"> consumer minimum standards, except as modified by this account agreement.  </w:t>
      </w:r>
      <w:r>
        <w:rPr>
          <w:bCs/>
          <w:sz w:val="24"/>
          <w:szCs w:val="24"/>
        </w:rPr>
        <w:t>JAMS’</w:t>
      </w:r>
      <w:r w:rsidRPr="007447B8">
        <w:rPr>
          <w:bCs/>
          <w:sz w:val="24"/>
          <w:szCs w:val="24"/>
        </w:rPr>
        <w:t xml:space="preserve"> class action procedures shall not apply.  </w:t>
      </w:r>
      <w:r>
        <w:rPr>
          <w:bCs/>
          <w:sz w:val="24"/>
          <w:szCs w:val="24"/>
        </w:rPr>
        <w:t>JAMS’</w:t>
      </w:r>
      <w:r w:rsidRPr="007447B8">
        <w:rPr>
          <w:bCs/>
          <w:sz w:val="24"/>
          <w:szCs w:val="24"/>
        </w:rPr>
        <w:t xml:space="preserve"> rules may be obtained from www.jamsadr.com or 1-800-352-5267 (toll free).</w:t>
      </w:r>
    </w:p>
    <w:p w14:paraId="23F3F7AB" w14:textId="6F29716D" w:rsidR="007447B8" w:rsidRPr="007447B8" w:rsidRDefault="007447B8" w:rsidP="007447B8">
      <w:pPr>
        <w:spacing w:after="0" w:line="240" w:lineRule="auto"/>
        <w:ind w:left="720"/>
        <w:jc w:val="both"/>
        <w:rPr>
          <w:b/>
          <w:caps/>
          <w:sz w:val="24"/>
          <w:szCs w:val="24"/>
        </w:rPr>
      </w:pPr>
      <w:r w:rsidRPr="007447B8">
        <w:rPr>
          <w:bCs/>
          <w:sz w:val="24"/>
          <w:szCs w:val="24"/>
        </w:rPr>
        <w:t>If the chosen arbitration forum is for any reason unable to serve, then the parties may agree to a comparable substitute organization.  If the parties are unable to agree, then a court of competent jurisdiction shall appoint a substitute organization.</w:t>
      </w:r>
      <w:r w:rsidRPr="007447B8">
        <w:rPr>
          <w:b/>
          <w:sz w:val="24"/>
          <w:szCs w:val="24"/>
        </w:rPr>
        <w:t xml:space="preserve">  </w:t>
      </w:r>
    </w:p>
    <w:p w14:paraId="617130C3" w14:textId="77777777" w:rsidR="007447B8" w:rsidRPr="007447B8" w:rsidRDefault="007447B8" w:rsidP="007447B8">
      <w:pPr>
        <w:spacing w:after="0" w:line="240" w:lineRule="auto"/>
        <w:ind w:left="720"/>
        <w:jc w:val="both"/>
        <w:rPr>
          <w:b/>
          <w:caps/>
          <w:sz w:val="24"/>
          <w:szCs w:val="24"/>
        </w:rPr>
      </w:pPr>
    </w:p>
    <w:p w14:paraId="1DF39626" w14:textId="3E77E565" w:rsidR="007447B8" w:rsidRPr="007447B8" w:rsidRDefault="007447B8" w:rsidP="007447B8">
      <w:pPr>
        <w:spacing w:after="0" w:line="240" w:lineRule="auto"/>
        <w:ind w:left="720"/>
        <w:jc w:val="both"/>
        <w:rPr>
          <w:bCs/>
          <w:caps/>
          <w:sz w:val="24"/>
          <w:szCs w:val="24"/>
        </w:rPr>
      </w:pPr>
      <w:r>
        <w:rPr>
          <w:b/>
          <w:sz w:val="24"/>
          <w:szCs w:val="24"/>
        </w:rPr>
        <w:t>e.</w:t>
      </w:r>
      <w:r w:rsidRPr="007447B8">
        <w:rPr>
          <w:b/>
          <w:sz w:val="24"/>
          <w:szCs w:val="24"/>
        </w:rPr>
        <w:t xml:space="preserve">    Arbitration procedure</w:t>
      </w:r>
      <w:r>
        <w:rPr>
          <w:b/>
          <w:sz w:val="24"/>
          <w:szCs w:val="24"/>
        </w:rPr>
        <w:t xml:space="preserve">.  </w:t>
      </w:r>
      <w:r w:rsidRPr="007447B8">
        <w:rPr>
          <w:bCs/>
          <w:sz w:val="24"/>
          <w:szCs w:val="24"/>
        </w:rPr>
        <w:t xml:space="preserve">The arbitration shall be decided by a single neutral arbitrator selected in accordance with </w:t>
      </w:r>
      <w:r>
        <w:rPr>
          <w:bCs/>
          <w:sz w:val="24"/>
          <w:szCs w:val="24"/>
        </w:rPr>
        <w:t>AAA’s</w:t>
      </w:r>
      <w:r w:rsidRPr="007447B8">
        <w:rPr>
          <w:bCs/>
          <w:sz w:val="24"/>
          <w:szCs w:val="24"/>
        </w:rPr>
        <w:t xml:space="preserve"> or </w:t>
      </w:r>
      <w:r>
        <w:rPr>
          <w:bCs/>
          <w:sz w:val="24"/>
          <w:szCs w:val="24"/>
        </w:rPr>
        <w:t>JAMS</w:t>
      </w:r>
      <w:r w:rsidRPr="007447B8">
        <w:rPr>
          <w:bCs/>
          <w:sz w:val="24"/>
          <w:szCs w:val="24"/>
        </w:rPr>
        <w:t xml:space="preserve">’ rules, as applicable.  The arbitrator will decide the dispute in accordance with the terms of our agreement and applicable substantive law, including the federal arbitration act and applicable statutes of limitation.  The arbitrator shall honor claims of privilege recognized at law.  The arbitrator may award damages or other relief (including injunctive relief) available to the individual claimant under applicable law.  The arbitrator will not have the authority to award relief to, or against, any person or entity who is not a party to the arbitration.  The arbitrator will take reasonable steps to protect customer account information and other proprietary or confidential information.  Any arbitration hearing shall take place in the federal judicial district that includes your home </w:t>
      </w:r>
      <w:proofErr w:type="gramStart"/>
      <w:r w:rsidRPr="007447B8">
        <w:rPr>
          <w:bCs/>
          <w:sz w:val="24"/>
          <w:szCs w:val="24"/>
        </w:rPr>
        <w:t>address, unless</w:t>
      </w:r>
      <w:proofErr w:type="gramEnd"/>
      <w:r w:rsidRPr="007447B8">
        <w:rPr>
          <w:bCs/>
          <w:sz w:val="24"/>
          <w:szCs w:val="24"/>
        </w:rPr>
        <w:t xml:space="preserve"> you and we agree in writing to a different location or the arbitrator so orders.  If all claims are for $10,000 or less, you may choose whether the arbitration will be conducted solely </w:t>
      </w:r>
      <w:proofErr w:type="gramStart"/>
      <w:r w:rsidRPr="007447B8">
        <w:rPr>
          <w:bCs/>
          <w:sz w:val="24"/>
          <w:szCs w:val="24"/>
        </w:rPr>
        <w:t>on the basis of</w:t>
      </w:r>
      <w:proofErr w:type="gramEnd"/>
      <w:r w:rsidRPr="007447B8">
        <w:rPr>
          <w:bCs/>
          <w:sz w:val="24"/>
          <w:szCs w:val="24"/>
        </w:rPr>
        <w:t xml:space="preserve"> documents submitted to the arbitrator, through a telephonic hearing, or by an in-person hearing in accordance with </w:t>
      </w:r>
      <w:r>
        <w:rPr>
          <w:bCs/>
          <w:sz w:val="24"/>
          <w:szCs w:val="24"/>
        </w:rPr>
        <w:t>AAA’s</w:t>
      </w:r>
      <w:r w:rsidRPr="007447B8">
        <w:rPr>
          <w:bCs/>
          <w:sz w:val="24"/>
          <w:szCs w:val="24"/>
        </w:rPr>
        <w:t xml:space="preserve"> or </w:t>
      </w:r>
      <w:r>
        <w:rPr>
          <w:bCs/>
          <w:sz w:val="24"/>
          <w:szCs w:val="24"/>
        </w:rPr>
        <w:t>JAMS</w:t>
      </w:r>
      <w:r w:rsidRPr="007447B8">
        <w:rPr>
          <w:bCs/>
          <w:sz w:val="24"/>
          <w:szCs w:val="24"/>
        </w:rPr>
        <w:t>’ rules.</w:t>
      </w:r>
    </w:p>
    <w:p w14:paraId="24D3E90D" w14:textId="2EC03B29" w:rsidR="007447B8" w:rsidRPr="007447B8" w:rsidRDefault="007447B8" w:rsidP="007447B8">
      <w:pPr>
        <w:spacing w:after="0" w:line="240" w:lineRule="auto"/>
        <w:ind w:left="720"/>
        <w:jc w:val="both"/>
        <w:rPr>
          <w:bCs/>
          <w:caps/>
          <w:sz w:val="24"/>
          <w:szCs w:val="24"/>
        </w:rPr>
      </w:pPr>
      <w:r w:rsidRPr="007447B8">
        <w:rPr>
          <w:bCs/>
          <w:sz w:val="24"/>
          <w:szCs w:val="24"/>
        </w:rPr>
        <w:t>At your or our request, the arbitrator will issue a reasoned written decision sufficient to explain the essential findings and conclusions on which the award is based.  The arbitrator’s award shall be final and binding, subject to judicial review only to the extent allowed under the federal arbitration act.  You or we may seek to have the award vacated or confirmed and entered as a judgment in any court having jurisdiction.</w:t>
      </w:r>
    </w:p>
    <w:p w14:paraId="70A068DE" w14:textId="77777777" w:rsidR="007447B8" w:rsidRPr="007447B8" w:rsidRDefault="007447B8" w:rsidP="007447B8">
      <w:pPr>
        <w:spacing w:after="0" w:line="240" w:lineRule="auto"/>
        <w:ind w:left="720"/>
        <w:jc w:val="both"/>
        <w:rPr>
          <w:b/>
          <w:caps/>
          <w:sz w:val="24"/>
          <w:szCs w:val="24"/>
        </w:rPr>
      </w:pPr>
    </w:p>
    <w:p w14:paraId="4A2D0BC5" w14:textId="71D744BA" w:rsidR="007447B8" w:rsidRPr="007447B8" w:rsidRDefault="007447B8" w:rsidP="007447B8">
      <w:pPr>
        <w:spacing w:after="0" w:line="240" w:lineRule="auto"/>
        <w:ind w:left="720"/>
        <w:jc w:val="both"/>
        <w:rPr>
          <w:b/>
          <w:caps/>
          <w:sz w:val="24"/>
          <w:szCs w:val="24"/>
        </w:rPr>
      </w:pPr>
      <w:r>
        <w:rPr>
          <w:b/>
          <w:sz w:val="24"/>
          <w:szCs w:val="24"/>
        </w:rPr>
        <w:t xml:space="preserve">f.   </w:t>
      </w:r>
      <w:r w:rsidRPr="007447B8">
        <w:rPr>
          <w:b/>
          <w:sz w:val="24"/>
          <w:szCs w:val="24"/>
        </w:rPr>
        <w:t>No class action or joinder of parties</w:t>
      </w:r>
      <w:r>
        <w:rPr>
          <w:b/>
          <w:sz w:val="24"/>
          <w:szCs w:val="24"/>
        </w:rPr>
        <w:t xml:space="preserve">.  </w:t>
      </w:r>
      <w:r w:rsidRPr="007447B8">
        <w:rPr>
          <w:bCs/>
          <w:sz w:val="24"/>
          <w:szCs w:val="24"/>
        </w:rPr>
        <w:t xml:space="preserve">You and we agree that no class action, private attorney general, or other representative claims may be pursued in arbitration, nor may </w:t>
      </w:r>
      <w:r w:rsidRPr="007447B8">
        <w:rPr>
          <w:bCs/>
          <w:sz w:val="24"/>
          <w:szCs w:val="24"/>
        </w:rPr>
        <w:lastRenderedPageBreak/>
        <w:t>such action be pursued in court if either you or we elect arbitration.  Unless mutually agreed to by you and us, claims of two or more persons may not be joined, consolidated, or otherwise brought together in the same arbitration (unless those persons are joint account owners or beneficiaries on your account and/or related accounts, or parties to a single transaction or related transaction).  If this specific paragraph is determined by the arbitrator to be unenforceable, then this entire provision shall be null and void.</w:t>
      </w:r>
      <w:r w:rsidRPr="007447B8">
        <w:rPr>
          <w:b/>
          <w:sz w:val="24"/>
          <w:szCs w:val="24"/>
        </w:rPr>
        <w:t xml:space="preserve">  </w:t>
      </w:r>
    </w:p>
    <w:p w14:paraId="3D295BA2" w14:textId="77777777" w:rsidR="007447B8" w:rsidRPr="007447B8" w:rsidRDefault="007447B8" w:rsidP="007447B8">
      <w:pPr>
        <w:spacing w:after="0" w:line="240" w:lineRule="auto"/>
        <w:ind w:left="720"/>
        <w:jc w:val="both"/>
        <w:rPr>
          <w:b/>
          <w:caps/>
          <w:sz w:val="24"/>
          <w:szCs w:val="24"/>
        </w:rPr>
      </w:pPr>
    </w:p>
    <w:p w14:paraId="6D6D2693" w14:textId="06D18C33" w:rsidR="007447B8" w:rsidRPr="007447B8" w:rsidRDefault="007447B8" w:rsidP="007447B8">
      <w:pPr>
        <w:spacing w:after="0" w:line="240" w:lineRule="auto"/>
        <w:ind w:left="720"/>
        <w:jc w:val="both"/>
        <w:rPr>
          <w:b/>
          <w:caps/>
          <w:sz w:val="24"/>
          <w:szCs w:val="24"/>
        </w:rPr>
      </w:pPr>
      <w:r>
        <w:rPr>
          <w:b/>
          <w:sz w:val="24"/>
          <w:szCs w:val="24"/>
        </w:rPr>
        <w:t xml:space="preserve">g.   </w:t>
      </w:r>
      <w:r w:rsidRPr="007447B8">
        <w:rPr>
          <w:b/>
          <w:sz w:val="24"/>
          <w:szCs w:val="24"/>
        </w:rPr>
        <w:t>Arbitration costs</w:t>
      </w:r>
      <w:r>
        <w:rPr>
          <w:b/>
          <w:sz w:val="24"/>
          <w:szCs w:val="24"/>
        </w:rPr>
        <w:t xml:space="preserve">.  </w:t>
      </w:r>
      <w:r w:rsidRPr="007447B8">
        <w:rPr>
          <w:bCs/>
          <w:sz w:val="24"/>
          <w:szCs w:val="24"/>
        </w:rPr>
        <w:t>Unless the applicable arbitration rules at the time of filing a claim are more favorable to you, we will advance (</w:t>
      </w:r>
      <w:proofErr w:type="spellStart"/>
      <w:r w:rsidRPr="007447B8">
        <w:rPr>
          <w:bCs/>
          <w:sz w:val="24"/>
          <w:szCs w:val="24"/>
        </w:rPr>
        <w:t>i</w:t>
      </w:r>
      <w:proofErr w:type="spellEnd"/>
      <w:r w:rsidRPr="007447B8">
        <w:rPr>
          <w:bCs/>
          <w:sz w:val="24"/>
          <w:szCs w:val="24"/>
        </w:rPr>
        <w:t>) all arbitration costs in an arbitration that we commence, and (ii) the first $2,500 in arbitration filing, administration, and arbitrator’s fees in an arbitration that you commence.  To the extent allowed by applicable law and our agreements, the arbitrator may award arbitration costs and attorneys’ fees to the prevailing party.</w:t>
      </w:r>
    </w:p>
    <w:p w14:paraId="0F6DBC22" w14:textId="77777777" w:rsidR="007447B8" w:rsidRPr="007447B8" w:rsidRDefault="007447B8" w:rsidP="007447B8">
      <w:pPr>
        <w:spacing w:after="0" w:line="240" w:lineRule="auto"/>
        <w:ind w:left="720"/>
        <w:jc w:val="both"/>
        <w:rPr>
          <w:b/>
          <w:caps/>
          <w:sz w:val="24"/>
          <w:szCs w:val="24"/>
        </w:rPr>
      </w:pPr>
    </w:p>
    <w:p w14:paraId="79E7EF9D" w14:textId="2C9A0D42" w:rsidR="007447B8" w:rsidRPr="007447B8" w:rsidRDefault="007447B8" w:rsidP="007447B8">
      <w:pPr>
        <w:spacing w:after="0" w:line="240" w:lineRule="auto"/>
        <w:ind w:left="720"/>
        <w:jc w:val="both"/>
        <w:rPr>
          <w:b/>
          <w:caps/>
          <w:sz w:val="24"/>
          <w:szCs w:val="24"/>
        </w:rPr>
      </w:pPr>
      <w:r>
        <w:rPr>
          <w:b/>
          <w:sz w:val="24"/>
          <w:szCs w:val="24"/>
        </w:rPr>
        <w:t xml:space="preserve">h.   </w:t>
      </w:r>
      <w:r w:rsidRPr="007447B8">
        <w:rPr>
          <w:b/>
          <w:sz w:val="24"/>
          <w:szCs w:val="24"/>
        </w:rPr>
        <w:t>Applicable law</w:t>
      </w:r>
      <w:r>
        <w:rPr>
          <w:b/>
          <w:sz w:val="24"/>
          <w:szCs w:val="24"/>
        </w:rPr>
        <w:t xml:space="preserve">.  </w:t>
      </w:r>
      <w:r w:rsidRPr="007447B8">
        <w:rPr>
          <w:bCs/>
          <w:sz w:val="24"/>
          <w:szCs w:val="24"/>
        </w:rPr>
        <w:t>You and we agree that you and we are participating in transactions that involve interstate commerce and that this provision and any resulting arbitration are governed by the federal arbitration act.  To the extent state law applies, the laws of the state governing your account relationship apply.  No state statute pertaining to arbitration shall apply.</w:t>
      </w:r>
      <w:r w:rsidRPr="007447B8">
        <w:rPr>
          <w:b/>
          <w:sz w:val="24"/>
          <w:szCs w:val="24"/>
        </w:rPr>
        <w:t xml:space="preserve">  </w:t>
      </w:r>
    </w:p>
    <w:p w14:paraId="51E064BA" w14:textId="77777777" w:rsidR="007447B8" w:rsidRPr="007447B8" w:rsidRDefault="007447B8" w:rsidP="007447B8">
      <w:pPr>
        <w:spacing w:after="0" w:line="240" w:lineRule="auto"/>
        <w:ind w:left="720"/>
        <w:jc w:val="both"/>
        <w:rPr>
          <w:b/>
          <w:caps/>
          <w:sz w:val="24"/>
          <w:szCs w:val="24"/>
        </w:rPr>
      </w:pPr>
    </w:p>
    <w:p w14:paraId="14A23856" w14:textId="75C6601E" w:rsidR="007447B8" w:rsidRPr="007447B8" w:rsidRDefault="007447B8" w:rsidP="007447B8">
      <w:pPr>
        <w:spacing w:after="0" w:line="240" w:lineRule="auto"/>
        <w:ind w:left="720"/>
        <w:jc w:val="both"/>
        <w:rPr>
          <w:bCs/>
          <w:caps/>
          <w:sz w:val="24"/>
          <w:szCs w:val="24"/>
        </w:rPr>
      </w:pPr>
      <w:proofErr w:type="spellStart"/>
      <w:r>
        <w:rPr>
          <w:b/>
          <w:sz w:val="24"/>
          <w:szCs w:val="24"/>
        </w:rPr>
        <w:t>i</w:t>
      </w:r>
      <w:proofErr w:type="spellEnd"/>
      <w:r>
        <w:rPr>
          <w:b/>
          <w:sz w:val="24"/>
          <w:szCs w:val="24"/>
        </w:rPr>
        <w:t xml:space="preserve">.   </w:t>
      </w:r>
      <w:r w:rsidRPr="007447B8">
        <w:rPr>
          <w:b/>
          <w:sz w:val="24"/>
          <w:szCs w:val="24"/>
        </w:rPr>
        <w:t>Severability</w:t>
      </w:r>
      <w:r>
        <w:rPr>
          <w:b/>
          <w:sz w:val="24"/>
          <w:szCs w:val="24"/>
        </w:rPr>
        <w:t xml:space="preserve">.  </w:t>
      </w:r>
      <w:r w:rsidRPr="007447B8">
        <w:rPr>
          <w:bCs/>
          <w:sz w:val="24"/>
          <w:szCs w:val="24"/>
        </w:rPr>
        <w:t>Except as this provision otherwise provides, if any part of this provision is deemed to be invalid or unenforceable by the arbitrator, that part will be severed from the remainder of this provision and the remainder of this provision will be enforced</w:t>
      </w:r>
      <w:r w:rsidRPr="007447B8">
        <w:rPr>
          <w:bCs/>
          <w:caps/>
          <w:sz w:val="24"/>
          <w:szCs w:val="24"/>
        </w:rPr>
        <w:t>.</w:t>
      </w:r>
    </w:p>
    <w:p w14:paraId="77D7C722" w14:textId="77777777" w:rsidR="00FA73B3" w:rsidRPr="009E0079" w:rsidRDefault="00FA73B3" w:rsidP="00FA73B3">
      <w:pPr>
        <w:spacing w:after="0" w:line="240" w:lineRule="auto"/>
        <w:jc w:val="both"/>
        <w:rPr>
          <w:sz w:val="24"/>
          <w:szCs w:val="24"/>
        </w:rPr>
      </w:pPr>
    </w:p>
    <w:p w14:paraId="26F4AAF2" w14:textId="55D16442" w:rsidR="00D950F1" w:rsidRPr="009E0079" w:rsidRDefault="00273703" w:rsidP="00BD40C6">
      <w:pPr>
        <w:pStyle w:val="ListParagraph"/>
        <w:numPr>
          <w:ilvl w:val="0"/>
          <w:numId w:val="1"/>
        </w:numPr>
        <w:spacing w:after="0" w:line="240" w:lineRule="auto"/>
        <w:jc w:val="both"/>
        <w:rPr>
          <w:b/>
          <w:sz w:val="24"/>
          <w:szCs w:val="24"/>
        </w:rPr>
      </w:pPr>
      <w:r w:rsidRPr="009E0079">
        <w:rPr>
          <w:b/>
          <w:sz w:val="24"/>
          <w:szCs w:val="24"/>
        </w:rPr>
        <w:t>Limitation o</w:t>
      </w:r>
      <w:r w:rsidR="00DA140C" w:rsidRPr="009E0079">
        <w:rPr>
          <w:b/>
          <w:sz w:val="24"/>
          <w:szCs w:val="24"/>
        </w:rPr>
        <w:t xml:space="preserve">f Liability.  </w:t>
      </w:r>
      <w:r w:rsidR="00E771A6" w:rsidRPr="009E0079">
        <w:rPr>
          <w:sz w:val="24"/>
          <w:szCs w:val="24"/>
        </w:rPr>
        <w:t>ISSUER</w:t>
      </w:r>
      <w:r w:rsidR="00453535" w:rsidRPr="009E0079">
        <w:rPr>
          <w:b/>
          <w:sz w:val="24"/>
          <w:szCs w:val="24"/>
        </w:rPr>
        <w:t xml:space="preserve"> </w:t>
      </w:r>
      <w:r w:rsidR="00DA140C" w:rsidRPr="009E0079">
        <w:rPr>
          <w:sz w:val="24"/>
          <w:szCs w:val="24"/>
        </w:rPr>
        <w:t>AND ITS AFFILIATES MAKE NO WARRANTIES, EXPRESS OR IMPLIED, WITH RESPECT TO CARDS INCLUDING, WITHOUT LIMITATION, ANY EXPRESS OR IMPLIED WARRANTY OR MERCHANTABILITY OR FITNESS FOR A PARTICULAR PURPOSE.  IN THE EVENT THAT A CARD IS NON-FUNCTIONAL, YOUR SOLE REMEDY, AND OUR SOLE LIABILITY, SHALL BE THE REPLACEMENT OF SUCH CARD.  CERTAIN STATE LAWS DO NOT ALLOW LIMITATIONS ON IMPLIED WARRANTIES OR THE EXCLUSION OR LIMITATION OR CERTAIN DAMAGES.  IF THESE LAWS APPLY TO YOU, SOME OR ALL OF THE ABOVE DI</w:t>
      </w:r>
      <w:r w:rsidR="00861F67" w:rsidRPr="009E0079">
        <w:rPr>
          <w:sz w:val="24"/>
          <w:szCs w:val="24"/>
        </w:rPr>
        <w:t>S</w:t>
      </w:r>
      <w:r w:rsidR="00DA140C" w:rsidRPr="009E0079">
        <w:rPr>
          <w:sz w:val="24"/>
          <w:szCs w:val="24"/>
        </w:rPr>
        <w:t>CLAIMERS, EXCLUSIONS, OR LIMITATIONS MAY NOT APPLY TO YOU.</w:t>
      </w:r>
    </w:p>
    <w:p w14:paraId="134EBE90" w14:textId="77777777" w:rsidR="00D950F1" w:rsidRPr="009E0079" w:rsidRDefault="00D950F1" w:rsidP="00BD40C6">
      <w:pPr>
        <w:pStyle w:val="ListParagraph"/>
        <w:spacing w:after="0" w:line="240" w:lineRule="auto"/>
        <w:jc w:val="both"/>
        <w:rPr>
          <w:b/>
          <w:sz w:val="24"/>
          <w:szCs w:val="24"/>
        </w:rPr>
      </w:pPr>
    </w:p>
    <w:p w14:paraId="4EF15A13" w14:textId="5D4D0228" w:rsidR="00D950F1" w:rsidRPr="009E0079" w:rsidRDefault="001A34BB" w:rsidP="00BD40C6">
      <w:pPr>
        <w:pStyle w:val="ListParagraph"/>
        <w:numPr>
          <w:ilvl w:val="0"/>
          <w:numId w:val="1"/>
        </w:numPr>
        <w:spacing w:after="0" w:line="240" w:lineRule="auto"/>
        <w:jc w:val="both"/>
        <w:rPr>
          <w:b/>
          <w:sz w:val="24"/>
          <w:szCs w:val="24"/>
        </w:rPr>
      </w:pPr>
      <w:r w:rsidRPr="009E0079">
        <w:rPr>
          <w:b/>
          <w:sz w:val="24"/>
          <w:szCs w:val="24"/>
        </w:rPr>
        <w:t>Governing</w:t>
      </w:r>
      <w:r w:rsidR="00DA140C" w:rsidRPr="009E0079">
        <w:rPr>
          <w:b/>
          <w:sz w:val="24"/>
          <w:szCs w:val="24"/>
        </w:rPr>
        <w:t xml:space="preserve"> Law.</w:t>
      </w:r>
      <w:r w:rsidR="00DA140C" w:rsidRPr="009E0079">
        <w:rPr>
          <w:sz w:val="24"/>
          <w:szCs w:val="24"/>
        </w:rPr>
        <w:t xml:space="preserve">  The laws of the </w:t>
      </w:r>
      <w:r w:rsidR="00FA73B3" w:rsidRPr="009E0079">
        <w:rPr>
          <w:sz w:val="24"/>
          <w:szCs w:val="24"/>
        </w:rPr>
        <w:t>State of Ohio,</w:t>
      </w:r>
      <w:r w:rsidR="00DA140C" w:rsidRPr="009E0079">
        <w:rPr>
          <w:sz w:val="24"/>
          <w:szCs w:val="24"/>
        </w:rPr>
        <w:t xml:space="preserve"> without regard to principles of conflict of laws, </w:t>
      </w:r>
      <w:r w:rsidRPr="009E0079">
        <w:rPr>
          <w:sz w:val="24"/>
          <w:szCs w:val="24"/>
        </w:rPr>
        <w:t xml:space="preserve">shall govern </w:t>
      </w:r>
      <w:r w:rsidR="00DA140C" w:rsidRPr="009E0079">
        <w:rPr>
          <w:sz w:val="24"/>
          <w:szCs w:val="24"/>
        </w:rPr>
        <w:t>this Agreement and use of your Card.</w:t>
      </w:r>
    </w:p>
    <w:p w14:paraId="6E589391" w14:textId="77777777" w:rsidR="00FA73B3" w:rsidRPr="009E0079" w:rsidRDefault="00FA73B3" w:rsidP="00FA73B3">
      <w:pPr>
        <w:pStyle w:val="ListParagraph"/>
        <w:spacing w:after="0" w:line="240" w:lineRule="auto"/>
        <w:jc w:val="both"/>
        <w:rPr>
          <w:b/>
          <w:sz w:val="24"/>
          <w:szCs w:val="24"/>
        </w:rPr>
      </w:pPr>
    </w:p>
    <w:p w14:paraId="687FA37F" w14:textId="6C809A2A" w:rsidR="00FA73B3" w:rsidRPr="009E0079" w:rsidRDefault="00FA73B3" w:rsidP="00BD40C6">
      <w:pPr>
        <w:pStyle w:val="ListParagraph"/>
        <w:numPr>
          <w:ilvl w:val="0"/>
          <w:numId w:val="1"/>
        </w:numPr>
        <w:spacing w:after="0" w:line="240" w:lineRule="auto"/>
        <w:jc w:val="both"/>
        <w:rPr>
          <w:b/>
          <w:sz w:val="24"/>
          <w:szCs w:val="24"/>
        </w:rPr>
      </w:pPr>
      <w:r w:rsidRPr="009E0079">
        <w:rPr>
          <w:b/>
          <w:sz w:val="24"/>
          <w:szCs w:val="24"/>
        </w:rPr>
        <w:t>Severability.</w:t>
      </w:r>
      <w:r w:rsidRPr="009E0079">
        <w:rPr>
          <w:bCs/>
          <w:sz w:val="24"/>
          <w:szCs w:val="24"/>
        </w:rPr>
        <w:t xml:space="preserve">  </w:t>
      </w:r>
      <w:r w:rsidRPr="009E0079">
        <w:rPr>
          <w:rFonts w:cs="Times New Roman"/>
          <w:sz w:val="24"/>
          <w:szCs w:val="24"/>
        </w:rPr>
        <w:t>If any part of this Agreement is unlawful, void, or unenforceable, that part will be deemed severable and will not affect the validity and enforceability of any remaining provisions.</w:t>
      </w:r>
    </w:p>
    <w:p w14:paraId="1C197AD9" w14:textId="77777777" w:rsidR="00D950F1" w:rsidRPr="009E0079" w:rsidRDefault="00D950F1" w:rsidP="00BD40C6">
      <w:pPr>
        <w:pStyle w:val="ListParagraph"/>
        <w:spacing w:after="0" w:line="240" w:lineRule="auto"/>
        <w:rPr>
          <w:b/>
          <w:sz w:val="24"/>
          <w:szCs w:val="24"/>
        </w:rPr>
      </w:pPr>
    </w:p>
    <w:p w14:paraId="1041A55C" w14:textId="417F82A7" w:rsidR="00B5772F" w:rsidRPr="009E0079" w:rsidRDefault="00273703" w:rsidP="00BD40C6">
      <w:pPr>
        <w:pStyle w:val="ListParagraph"/>
        <w:numPr>
          <w:ilvl w:val="0"/>
          <w:numId w:val="1"/>
        </w:numPr>
        <w:spacing w:after="0" w:line="240" w:lineRule="auto"/>
        <w:jc w:val="both"/>
        <w:rPr>
          <w:b/>
          <w:sz w:val="24"/>
          <w:szCs w:val="24"/>
        </w:rPr>
      </w:pPr>
      <w:r w:rsidRPr="009E0079">
        <w:rPr>
          <w:b/>
          <w:sz w:val="24"/>
          <w:szCs w:val="24"/>
        </w:rPr>
        <w:t>Changes t</w:t>
      </w:r>
      <w:r w:rsidR="00DA140C" w:rsidRPr="009E0079">
        <w:rPr>
          <w:b/>
          <w:sz w:val="24"/>
          <w:szCs w:val="24"/>
        </w:rPr>
        <w:t xml:space="preserve">o Agreement.  </w:t>
      </w:r>
      <w:r w:rsidR="006867CE" w:rsidRPr="009E0079">
        <w:rPr>
          <w:sz w:val="24"/>
          <w:szCs w:val="24"/>
        </w:rPr>
        <w:t xml:space="preserve">Issuer reserves the right to change this Agreement from time to time in its discretion without special notice to you.  Notice of changes will be by reasonable means, which may be by the posting of the revised version of this Agreement at </w:t>
      </w:r>
      <w:r w:rsidR="00057414" w:rsidRPr="00C3245E">
        <w:rPr>
          <w:iCs/>
          <w:sz w:val="24"/>
          <w:szCs w:val="24"/>
        </w:rPr>
        <w:t>the website printed on the back of your card</w:t>
      </w:r>
      <w:r w:rsidR="006867CE" w:rsidRPr="009E0079">
        <w:rPr>
          <w:sz w:val="24"/>
          <w:szCs w:val="24"/>
        </w:rPr>
        <w:t xml:space="preserve"> (“Updated Terms”).  Your use of a Card </w:t>
      </w:r>
      <w:r w:rsidR="006867CE" w:rsidRPr="009E0079">
        <w:rPr>
          <w:sz w:val="24"/>
          <w:szCs w:val="24"/>
        </w:rPr>
        <w:lastRenderedPageBreak/>
        <w:t>after Issuer has posted the Updated Terms constitutes your agreement to the Updated Terms.  The Updated Terms will be effective as of the time of posting, or such later date as may be specified in the Updated Terms and will apply to your use of a Card from that point forward.  The date of the last update to this Agreement is always indicated near the top of the page and any change in the date of this Agreement shall constitute notice to you that the Agreement has changed.</w:t>
      </w:r>
    </w:p>
    <w:p w14:paraId="7D4CB412" w14:textId="77777777" w:rsidR="00B5772F" w:rsidRPr="009E0079" w:rsidRDefault="00B5772F" w:rsidP="00BD40C6">
      <w:pPr>
        <w:pStyle w:val="ListParagraph"/>
        <w:spacing w:after="0" w:line="240" w:lineRule="auto"/>
        <w:jc w:val="both"/>
        <w:rPr>
          <w:b/>
          <w:sz w:val="24"/>
          <w:szCs w:val="24"/>
        </w:rPr>
      </w:pPr>
    </w:p>
    <w:p w14:paraId="020C2E25" w14:textId="663A126D" w:rsidR="00147292" w:rsidRPr="009E0079" w:rsidRDefault="00DA140C" w:rsidP="00BD40C6">
      <w:pPr>
        <w:pStyle w:val="ListParagraph"/>
        <w:numPr>
          <w:ilvl w:val="0"/>
          <w:numId w:val="1"/>
        </w:numPr>
        <w:spacing w:after="0" w:line="240" w:lineRule="auto"/>
        <w:jc w:val="both"/>
        <w:rPr>
          <w:sz w:val="24"/>
          <w:szCs w:val="24"/>
        </w:rPr>
      </w:pPr>
      <w:r w:rsidRPr="009E0079">
        <w:rPr>
          <w:b/>
          <w:sz w:val="24"/>
          <w:szCs w:val="24"/>
        </w:rPr>
        <w:t xml:space="preserve">Fraud.  </w:t>
      </w:r>
      <w:r w:rsidR="00ED33AE" w:rsidRPr="009E0079">
        <w:rPr>
          <w:sz w:val="24"/>
          <w:szCs w:val="24"/>
        </w:rPr>
        <w:t>Issuer</w:t>
      </w:r>
      <w:r w:rsidR="00453535" w:rsidRPr="009E0079">
        <w:rPr>
          <w:sz w:val="24"/>
          <w:szCs w:val="24"/>
        </w:rPr>
        <w:t xml:space="preserve"> </w:t>
      </w:r>
      <w:r w:rsidRPr="009E0079">
        <w:rPr>
          <w:sz w:val="24"/>
          <w:szCs w:val="24"/>
        </w:rPr>
        <w:t xml:space="preserve">reserves the right to </w:t>
      </w:r>
      <w:r w:rsidR="006867CE" w:rsidRPr="009E0079">
        <w:rPr>
          <w:sz w:val="24"/>
          <w:szCs w:val="24"/>
        </w:rPr>
        <w:t xml:space="preserve">suspend or deactivate </w:t>
      </w:r>
      <w:r w:rsidRPr="009E0079">
        <w:rPr>
          <w:sz w:val="24"/>
          <w:szCs w:val="24"/>
        </w:rPr>
        <w:t xml:space="preserve">a Card </w:t>
      </w:r>
      <w:r w:rsidR="00BE38E7" w:rsidRPr="009E0079">
        <w:rPr>
          <w:sz w:val="24"/>
          <w:szCs w:val="24"/>
        </w:rPr>
        <w:t xml:space="preserve">where </w:t>
      </w:r>
      <w:r w:rsidR="00ED33AE" w:rsidRPr="009E0079">
        <w:rPr>
          <w:sz w:val="24"/>
          <w:szCs w:val="24"/>
        </w:rPr>
        <w:t>Issuer</w:t>
      </w:r>
      <w:r w:rsidR="00BE38E7" w:rsidRPr="009E0079">
        <w:rPr>
          <w:sz w:val="24"/>
          <w:szCs w:val="24"/>
        </w:rPr>
        <w:t xml:space="preserve"> suspects that the Card was </w:t>
      </w:r>
      <w:r w:rsidRPr="009E0079">
        <w:rPr>
          <w:sz w:val="24"/>
          <w:szCs w:val="24"/>
        </w:rPr>
        <w:t>obtained fraudulently</w:t>
      </w:r>
      <w:r w:rsidR="006867CE" w:rsidRPr="009E0079">
        <w:rPr>
          <w:sz w:val="24"/>
          <w:szCs w:val="24"/>
        </w:rPr>
        <w:t>, in violation of this Agreement, or in violation of applicable laws or other applicable Issuer terms and conditions</w:t>
      </w:r>
      <w:r w:rsidRPr="009E0079">
        <w:rPr>
          <w:sz w:val="24"/>
          <w:szCs w:val="24"/>
        </w:rPr>
        <w:t>.</w:t>
      </w:r>
    </w:p>
    <w:sectPr w:rsidR="00147292" w:rsidRPr="009E007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ACA7C" w14:textId="77777777" w:rsidR="006B3042" w:rsidRDefault="006B3042" w:rsidP="00365F1E">
      <w:pPr>
        <w:spacing w:after="0" w:line="240" w:lineRule="auto"/>
      </w:pPr>
      <w:r>
        <w:separator/>
      </w:r>
    </w:p>
  </w:endnote>
  <w:endnote w:type="continuationSeparator" w:id="0">
    <w:p w14:paraId="344E7CE6" w14:textId="77777777" w:rsidR="006B3042" w:rsidRDefault="006B3042" w:rsidP="00365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872199"/>
      <w:docPartObj>
        <w:docPartGallery w:val="Page Numbers (Bottom of Page)"/>
        <w:docPartUnique/>
      </w:docPartObj>
    </w:sdtPr>
    <w:sdtEndPr>
      <w:rPr>
        <w:noProof/>
      </w:rPr>
    </w:sdtEndPr>
    <w:sdtContent>
      <w:p w14:paraId="69588FB2" w14:textId="77777777" w:rsidR="00071BEE" w:rsidRDefault="00071BEE">
        <w:pPr>
          <w:pStyle w:val="Footer"/>
          <w:jc w:val="center"/>
        </w:pPr>
        <w:r>
          <w:fldChar w:fldCharType="begin"/>
        </w:r>
        <w:r>
          <w:instrText xml:space="preserve"> PAGE   \* MERGEFORMAT </w:instrText>
        </w:r>
        <w:r>
          <w:fldChar w:fldCharType="separate"/>
        </w:r>
        <w:r w:rsidR="00786BBD">
          <w:rPr>
            <w:noProof/>
          </w:rPr>
          <w:t>2</w:t>
        </w:r>
        <w:r>
          <w:rPr>
            <w:noProof/>
          </w:rPr>
          <w:fldChar w:fldCharType="end"/>
        </w:r>
      </w:p>
    </w:sdtContent>
  </w:sdt>
  <w:p w14:paraId="058DA09F" w14:textId="77777777" w:rsidR="00365F1E" w:rsidRDefault="00365F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7D967" w14:textId="77777777" w:rsidR="006B3042" w:rsidRDefault="006B3042" w:rsidP="00365F1E">
      <w:pPr>
        <w:spacing w:after="0" w:line="240" w:lineRule="auto"/>
      </w:pPr>
      <w:r>
        <w:separator/>
      </w:r>
    </w:p>
  </w:footnote>
  <w:footnote w:type="continuationSeparator" w:id="0">
    <w:p w14:paraId="3EDC5409" w14:textId="77777777" w:rsidR="006B3042" w:rsidRDefault="006B3042" w:rsidP="00365F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C1859" w14:textId="6780D5ED" w:rsidR="00D9611D" w:rsidRPr="00D9611D" w:rsidRDefault="00D9611D" w:rsidP="00CF2057">
    <w:pPr>
      <w:pStyle w:val="Header"/>
      <w:jc w:val="center"/>
      <w:rPr>
        <w:b/>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92F80"/>
    <w:multiLevelType w:val="hybridMultilevel"/>
    <w:tmpl w:val="1BAE38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D502AAB"/>
    <w:multiLevelType w:val="hybridMultilevel"/>
    <w:tmpl w:val="10B089CC"/>
    <w:lvl w:ilvl="0" w:tplc="C15C86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CE52994"/>
    <w:multiLevelType w:val="hybridMultilevel"/>
    <w:tmpl w:val="3D2A01F8"/>
    <w:lvl w:ilvl="0" w:tplc="D97279F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HasProfile" w:val="True"/>
  </w:docVars>
  <w:rsids>
    <w:rsidRoot w:val="00D950F1"/>
    <w:rsid w:val="000150C1"/>
    <w:rsid w:val="0001545E"/>
    <w:rsid w:val="000154E5"/>
    <w:rsid w:val="0002426A"/>
    <w:rsid w:val="000248B4"/>
    <w:rsid w:val="0003217A"/>
    <w:rsid w:val="00046519"/>
    <w:rsid w:val="00057414"/>
    <w:rsid w:val="00071BEE"/>
    <w:rsid w:val="000739E8"/>
    <w:rsid w:val="00075158"/>
    <w:rsid w:val="000B2C94"/>
    <w:rsid w:val="000B4D12"/>
    <w:rsid w:val="000C6EE1"/>
    <w:rsid w:val="00111107"/>
    <w:rsid w:val="0012129D"/>
    <w:rsid w:val="00143280"/>
    <w:rsid w:val="00147292"/>
    <w:rsid w:val="00160CEF"/>
    <w:rsid w:val="0017342F"/>
    <w:rsid w:val="00173BAF"/>
    <w:rsid w:val="00181704"/>
    <w:rsid w:val="00182147"/>
    <w:rsid w:val="001A34BB"/>
    <w:rsid w:val="001B62FC"/>
    <w:rsid w:val="001B7475"/>
    <w:rsid w:val="001C750E"/>
    <w:rsid w:val="001D0603"/>
    <w:rsid w:val="001E2851"/>
    <w:rsid w:val="001F7BD2"/>
    <w:rsid w:val="002040A8"/>
    <w:rsid w:val="00217E3B"/>
    <w:rsid w:val="0022153B"/>
    <w:rsid w:val="00225A74"/>
    <w:rsid w:val="00226E70"/>
    <w:rsid w:val="00235F7D"/>
    <w:rsid w:val="002415FA"/>
    <w:rsid w:val="002447F9"/>
    <w:rsid w:val="00244AB0"/>
    <w:rsid w:val="00267480"/>
    <w:rsid w:val="00273703"/>
    <w:rsid w:val="002877C8"/>
    <w:rsid w:val="00292050"/>
    <w:rsid w:val="00297F7E"/>
    <w:rsid w:val="002A288A"/>
    <w:rsid w:val="002B78D6"/>
    <w:rsid w:val="00303351"/>
    <w:rsid w:val="00307992"/>
    <w:rsid w:val="00312071"/>
    <w:rsid w:val="00313DE1"/>
    <w:rsid w:val="00323F18"/>
    <w:rsid w:val="00330E94"/>
    <w:rsid w:val="00332443"/>
    <w:rsid w:val="00342040"/>
    <w:rsid w:val="00351DE7"/>
    <w:rsid w:val="003625F0"/>
    <w:rsid w:val="00365F1E"/>
    <w:rsid w:val="00373594"/>
    <w:rsid w:val="003925B3"/>
    <w:rsid w:val="003B50E2"/>
    <w:rsid w:val="003C671D"/>
    <w:rsid w:val="003E30DB"/>
    <w:rsid w:val="003F43F0"/>
    <w:rsid w:val="003F4BA0"/>
    <w:rsid w:val="00402729"/>
    <w:rsid w:val="00404459"/>
    <w:rsid w:val="004137E6"/>
    <w:rsid w:val="00413909"/>
    <w:rsid w:val="0043421E"/>
    <w:rsid w:val="00453535"/>
    <w:rsid w:val="00463191"/>
    <w:rsid w:val="004770BD"/>
    <w:rsid w:val="00481FC7"/>
    <w:rsid w:val="00482863"/>
    <w:rsid w:val="00497F64"/>
    <w:rsid w:val="004A0A75"/>
    <w:rsid w:val="004A1AB2"/>
    <w:rsid w:val="004B17D1"/>
    <w:rsid w:val="004B26E4"/>
    <w:rsid w:val="004C0143"/>
    <w:rsid w:val="004C6079"/>
    <w:rsid w:val="004C6607"/>
    <w:rsid w:val="004D0B4C"/>
    <w:rsid w:val="004E3261"/>
    <w:rsid w:val="004F2318"/>
    <w:rsid w:val="005029A3"/>
    <w:rsid w:val="00502FAC"/>
    <w:rsid w:val="00522229"/>
    <w:rsid w:val="00527D3B"/>
    <w:rsid w:val="00534060"/>
    <w:rsid w:val="00541F6C"/>
    <w:rsid w:val="00550C8D"/>
    <w:rsid w:val="00561830"/>
    <w:rsid w:val="0057084C"/>
    <w:rsid w:val="0057226D"/>
    <w:rsid w:val="0057315F"/>
    <w:rsid w:val="00576DB5"/>
    <w:rsid w:val="00587C5F"/>
    <w:rsid w:val="00595275"/>
    <w:rsid w:val="005A64AB"/>
    <w:rsid w:val="005A79A1"/>
    <w:rsid w:val="005B03F8"/>
    <w:rsid w:val="005B78DB"/>
    <w:rsid w:val="005C2B47"/>
    <w:rsid w:val="005C3F6F"/>
    <w:rsid w:val="005E0A66"/>
    <w:rsid w:val="005E0BF4"/>
    <w:rsid w:val="005E5948"/>
    <w:rsid w:val="0060365E"/>
    <w:rsid w:val="00605853"/>
    <w:rsid w:val="006079AE"/>
    <w:rsid w:val="00613F11"/>
    <w:rsid w:val="00620151"/>
    <w:rsid w:val="006260E3"/>
    <w:rsid w:val="00633903"/>
    <w:rsid w:val="006348C4"/>
    <w:rsid w:val="00653A4D"/>
    <w:rsid w:val="00660A0F"/>
    <w:rsid w:val="00663C9E"/>
    <w:rsid w:val="006867CE"/>
    <w:rsid w:val="00686D74"/>
    <w:rsid w:val="006A316A"/>
    <w:rsid w:val="006B3042"/>
    <w:rsid w:val="006B3ADA"/>
    <w:rsid w:val="006B79F8"/>
    <w:rsid w:val="006C05BE"/>
    <w:rsid w:val="006C0DF8"/>
    <w:rsid w:val="006C1B4F"/>
    <w:rsid w:val="006C4A02"/>
    <w:rsid w:val="006C7A32"/>
    <w:rsid w:val="006D4BFD"/>
    <w:rsid w:val="006E2BE4"/>
    <w:rsid w:val="006F5BF8"/>
    <w:rsid w:val="007056D4"/>
    <w:rsid w:val="00707250"/>
    <w:rsid w:val="00717D3F"/>
    <w:rsid w:val="0072210D"/>
    <w:rsid w:val="0072659A"/>
    <w:rsid w:val="00731D1B"/>
    <w:rsid w:val="0073270D"/>
    <w:rsid w:val="00732D3C"/>
    <w:rsid w:val="00736FA9"/>
    <w:rsid w:val="00741910"/>
    <w:rsid w:val="007447B8"/>
    <w:rsid w:val="00766A23"/>
    <w:rsid w:val="00774591"/>
    <w:rsid w:val="00786BBD"/>
    <w:rsid w:val="00794B4A"/>
    <w:rsid w:val="007A5D01"/>
    <w:rsid w:val="007B11EB"/>
    <w:rsid w:val="007D3213"/>
    <w:rsid w:val="007F38BD"/>
    <w:rsid w:val="007F479F"/>
    <w:rsid w:val="007F50D7"/>
    <w:rsid w:val="007F69AB"/>
    <w:rsid w:val="00810E22"/>
    <w:rsid w:val="008276AF"/>
    <w:rsid w:val="0083188E"/>
    <w:rsid w:val="00836B0C"/>
    <w:rsid w:val="00850048"/>
    <w:rsid w:val="00861F67"/>
    <w:rsid w:val="0087403C"/>
    <w:rsid w:val="00876715"/>
    <w:rsid w:val="00886939"/>
    <w:rsid w:val="008949A0"/>
    <w:rsid w:val="008A4844"/>
    <w:rsid w:val="008B70F1"/>
    <w:rsid w:val="008C18F1"/>
    <w:rsid w:val="008D5A05"/>
    <w:rsid w:val="008E7F91"/>
    <w:rsid w:val="008F1099"/>
    <w:rsid w:val="008F1CB4"/>
    <w:rsid w:val="00907197"/>
    <w:rsid w:val="00912A93"/>
    <w:rsid w:val="009215B7"/>
    <w:rsid w:val="00930F9B"/>
    <w:rsid w:val="00936350"/>
    <w:rsid w:val="00945DF0"/>
    <w:rsid w:val="00946B09"/>
    <w:rsid w:val="00950EDF"/>
    <w:rsid w:val="00955220"/>
    <w:rsid w:val="009605C8"/>
    <w:rsid w:val="009803E9"/>
    <w:rsid w:val="00986957"/>
    <w:rsid w:val="00995307"/>
    <w:rsid w:val="009A187D"/>
    <w:rsid w:val="009A62BF"/>
    <w:rsid w:val="009A6CE2"/>
    <w:rsid w:val="009E0079"/>
    <w:rsid w:val="009E7979"/>
    <w:rsid w:val="009F35B4"/>
    <w:rsid w:val="009F409A"/>
    <w:rsid w:val="00A375E3"/>
    <w:rsid w:val="00A538CE"/>
    <w:rsid w:val="00A6428F"/>
    <w:rsid w:val="00A77599"/>
    <w:rsid w:val="00A914E2"/>
    <w:rsid w:val="00A9513A"/>
    <w:rsid w:val="00A95394"/>
    <w:rsid w:val="00AB4DE7"/>
    <w:rsid w:val="00AD35B9"/>
    <w:rsid w:val="00B006A2"/>
    <w:rsid w:val="00B006E6"/>
    <w:rsid w:val="00B01358"/>
    <w:rsid w:val="00B079D3"/>
    <w:rsid w:val="00B164EA"/>
    <w:rsid w:val="00B171D9"/>
    <w:rsid w:val="00B25CD1"/>
    <w:rsid w:val="00B26341"/>
    <w:rsid w:val="00B45199"/>
    <w:rsid w:val="00B5772F"/>
    <w:rsid w:val="00B65AB8"/>
    <w:rsid w:val="00B67C66"/>
    <w:rsid w:val="00B67E42"/>
    <w:rsid w:val="00B749A7"/>
    <w:rsid w:val="00B94943"/>
    <w:rsid w:val="00BA038A"/>
    <w:rsid w:val="00BB02A1"/>
    <w:rsid w:val="00BB1AC0"/>
    <w:rsid w:val="00BB2CFB"/>
    <w:rsid w:val="00BC490B"/>
    <w:rsid w:val="00BD0DB7"/>
    <w:rsid w:val="00BD40C6"/>
    <w:rsid w:val="00BE38E7"/>
    <w:rsid w:val="00BE78A2"/>
    <w:rsid w:val="00BF1B49"/>
    <w:rsid w:val="00C048C4"/>
    <w:rsid w:val="00C14388"/>
    <w:rsid w:val="00C274A3"/>
    <w:rsid w:val="00C3245E"/>
    <w:rsid w:val="00C36DFA"/>
    <w:rsid w:val="00C4359B"/>
    <w:rsid w:val="00C44796"/>
    <w:rsid w:val="00C52EF3"/>
    <w:rsid w:val="00C6740A"/>
    <w:rsid w:val="00C71337"/>
    <w:rsid w:val="00C74C89"/>
    <w:rsid w:val="00C86B8B"/>
    <w:rsid w:val="00C87341"/>
    <w:rsid w:val="00CA2654"/>
    <w:rsid w:val="00CD09A3"/>
    <w:rsid w:val="00CD14D1"/>
    <w:rsid w:val="00CE2448"/>
    <w:rsid w:val="00CE5A6A"/>
    <w:rsid w:val="00CF2057"/>
    <w:rsid w:val="00CF2E57"/>
    <w:rsid w:val="00CF4533"/>
    <w:rsid w:val="00CF497C"/>
    <w:rsid w:val="00D003BE"/>
    <w:rsid w:val="00D06C03"/>
    <w:rsid w:val="00D14F36"/>
    <w:rsid w:val="00D26C69"/>
    <w:rsid w:val="00D40EF1"/>
    <w:rsid w:val="00D604D6"/>
    <w:rsid w:val="00D63F6D"/>
    <w:rsid w:val="00D67E30"/>
    <w:rsid w:val="00D7660D"/>
    <w:rsid w:val="00D76F35"/>
    <w:rsid w:val="00D873FD"/>
    <w:rsid w:val="00D92826"/>
    <w:rsid w:val="00D94F02"/>
    <w:rsid w:val="00D950F1"/>
    <w:rsid w:val="00D95204"/>
    <w:rsid w:val="00D9611D"/>
    <w:rsid w:val="00DA0A3D"/>
    <w:rsid w:val="00DA140C"/>
    <w:rsid w:val="00DD3422"/>
    <w:rsid w:val="00DD34D4"/>
    <w:rsid w:val="00DF4394"/>
    <w:rsid w:val="00DF4BA1"/>
    <w:rsid w:val="00DF6409"/>
    <w:rsid w:val="00E1525D"/>
    <w:rsid w:val="00E33112"/>
    <w:rsid w:val="00E47042"/>
    <w:rsid w:val="00E50E27"/>
    <w:rsid w:val="00E529C9"/>
    <w:rsid w:val="00E55DE6"/>
    <w:rsid w:val="00E63E11"/>
    <w:rsid w:val="00E65212"/>
    <w:rsid w:val="00E73359"/>
    <w:rsid w:val="00E771A6"/>
    <w:rsid w:val="00E81B8D"/>
    <w:rsid w:val="00E93A17"/>
    <w:rsid w:val="00EA7828"/>
    <w:rsid w:val="00EC0A91"/>
    <w:rsid w:val="00ED2296"/>
    <w:rsid w:val="00ED33AE"/>
    <w:rsid w:val="00EE1097"/>
    <w:rsid w:val="00EE3176"/>
    <w:rsid w:val="00EE7275"/>
    <w:rsid w:val="00EF4F61"/>
    <w:rsid w:val="00F00630"/>
    <w:rsid w:val="00F018D2"/>
    <w:rsid w:val="00F01A0E"/>
    <w:rsid w:val="00F01B09"/>
    <w:rsid w:val="00F06A40"/>
    <w:rsid w:val="00F33062"/>
    <w:rsid w:val="00F35AD5"/>
    <w:rsid w:val="00F437BE"/>
    <w:rsid w:val="00F60357"/>
    <w:rsid w:val="00F63888"/>
    <w:rsid w:val="00F64F2A"/>
    <w:rsid w:val="00F671A7"/>
    <w:rsid w:val="00F67EA0"/>
    <w:rsid w:val="00F80AE4"/>
    <w:rsid w:val="00F97734"/>
    <w:rsid w:val="00FA73B3"/>
    <w:rsid w:val="00FB1C0D"/>
    <w:rsid w:val="00FC78B9"/>
    <w:rsid w:val="00FD58A7"/>
    <w:rsid w:val="00FF6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14E8EA2"/>
  <w15:docId w15:val="{CF230D25-3DA5-486D-9F51-C8A1706B0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character" w:styleId="Strong">
    <w:name w:val="Strong"/>
    <w:basedOn w:val="DefaultParagraphFont"/>
    <w:uiPriority w:val="22"/>
    <w:qFormat/>
    <w:rPr>
      <w:rFonts w:ascii="Helvetica" w:hAnsi="Helvetica" w:cs="Helvetica" w:hint="default"/>
      <w:b w:val="0"/>
      <w:bCs w:val="0"/>
      <w:i w:val="0"/>
      <w:iCs w:val="0"/>
    </w:rPr>
  </w:style>
  <w:style w:type="paragraph" w:styleId="NormalWeb">
    <w:name w:val="Normal (Web)"/>
    <w:basedOn w:val="Normal"/>
    <w:uiPriority w:val="99"/>
    <w:semiHidden/>
    <w:unhideWhenUsed/>
    <w:pPr>
      <w:spacing w:after="15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A14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40C"/>
    <w:rPr>
      <w:rFonts w:ascii="Tahoma" w:hAnsi="Tahoma" w:cs="Tahoma"/>
      <w:sz w:val="16"/>
      <w:szCs w:val="16"/>
    </w:rPr>
  </w:style>
  <w:style w:type="paragraph" w:styleId="Header">
    <w:name w:val="header"/>
    <w:basedOn w:val="Normal"/>
    <w:link w:val="HeaderChar"/>
    <w:uiPriority w:val="99"/>
    <w:unhideWhenUsed/>
    <w:rsid w:val="00365F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5F1E"/>
  </w:style>
  <w:style w:type="paragraph" w:styleId="Footer">
    <w:name w:val="footer"/>
    <w:basedOn w:val="Normal"/>
    <w:link w:val="FooterChar"/>
    <w:uiPriority w:val="99"/>
    <w:unhideWhenUsed/>
    <w:rsid w:val="00365F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5F1E"/>
  </w:style>
  <w:style w:type="character" w:styleId="CommentReference">
    <w:name w:val="annotation reference"/>
    <w:basedOn w:val="DefaultParagraphFont"/>
    <w:uiPriority w:val="99"/>
    <w:semiHidden/>
    <w:unhideWhenUsed/>
    <w:rsid w:val="003B50E2"/>
    <w:rPr>
      <w:sz w:val="16"/>
      <w:szCs w:val="16"/>
    </w:rPr>
  </w:style>
  <w:style w:type="paragraph" w:styleId="CommentText">
    <w:name w:val="annotation text"/>
    <w:basedOn w:val="Normal"/>
    <w:link w:val="CommentTextChar"/>
    <w:uiPriority w:val="99"/>
    <w:unhideWhenUsed/>
    <w:rsid w:val="003B50E2"/>
    <w:pPr>
      <w:spacing w:line="240" w:lineRule="auto"/>
    </w:pPr>
    <w:rPr>
      <w:sz w:val="20"/>
      <w:szCs w:val="20"/>
    </w:rPr>
  </w:style>
  <w:style w:type="character" w:customStyle="1" w:styleId="CommentTextChar">
    <w:name w:val="Comment Text Char"/>
    <w:basedOn w:val="DefaultParagraphFont"/>
    <w:link w:val="CommentText"/>
    <w:uiPriority w:val="99"/>
    <w:rsid w:val="003B50E2"/>
    <w:rPr>
      <w:sz w:val="20"/>
      <w:szCs w:val="20"/>
    </w:rPr>
  </w:style>
  <w:style w:type="paragraph" w:styleId="CommentSubject">
    <w:name w:val="annotation subject"/>
    <w:basedOn w:val="CommentText"/>
    <w:next w:val="CommentText"/>
    <w:link w:val="CommentSubjectChar"/>
    <w:uiPriority w:val="99"/>
    <w:semiHidden/>
    <w:unhideWhenUsed/>
    <w:rsid w:val="003B50E2"/>
    <w:rPr>
      <w:b/>
      <w:bCs/>
    </w:rPr>
  </w:style>
  <w:style w:type="character" w:customStyle="1" w:styleId="CommentSubjectChar">
    <w:name w:val="Comment Subject Char"/>
    <w:basedOn w:val="CommentTextChar"/>
    <w:link w:val="CommentSubject"/>
    <w:uiPriority w:val="99"/>
    <w:semiHidden/>
    <w:rsid w:val="003B50E2"/>
    <w:rPr>
      <w:b/>
      <w:bCs/>
      <w:sz w:val="20"/>
      <w:szCs w:val="20"/>
    </w:rPr>
  </w:style>
  <w:style w:type="paragraph" w:styleId="Revision">
    <w:name w:val="Revision"/>
    <w:hidden/>
    <w:uiPriority w:val="99"/>
    <w:semiHidden/>
    <w:rsid w:val="00F63888"/>
    <w:pPr>
      <w:spacing w:after="0" w:line="240" w:lineRule="auto"/>
    </w:pPr>
  </w:style>
  <w:style w:type="character" w:styleId="UnresolvedMention">
    <w:name w:val="Unresolved Mention"/>
    <w:basedOn w:val="DefaultParagraphFont"/>
    <w:uiPriority w:val="99"/>
    <w:semiHidden/>
    <w:unhideWhenUsed/>
    <w:rsid w:val="00B67E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314112">
      <w:bodyDiv w:val="1"/>
      <w:marLeft w:val="0"/>
      <w:marRight w:val="0"/>
      <w:marTop w:val="0"/>
      <w:marBottom w:val="0"/>
      <w:divBdr>
        <w:top w:val="none" w:sz="0" w:space="0" w:color="auto"/>
        <w:left w:val="none" w:sz="0" w:space="0" w:color="auto"/>
        <w:bottom w:val="none" w:sz="0" w:space="0" w:color="auto"/>
        <w:right w:val="none" w:sz="0" w:space="0" w:color="auto"/>
      </w:divBdr>
    </w:div>
    <w:div w:id="586499464">
      <w:bodyDiv w:val="1"/>
      <w:marLeft w:val="0"/>
      <w:marRight w:val="0"/>
      <w:marTop w:val="0"/>
      <w:marBottom w:val="0"/>
      <w:divBdr>
        <w:top w:val="none" w:sz="0" w:space="0" w:color="auto"/>
        <w:left w:val="none" w:sz="0" w:space="0" w:color="auto"/>
        <w:bottom w:val="none" w:sz="0" w:space="0" w:color="auto"/>
        <w:right w:val="none" w:sz="0" w:space="0" w:color="auto"/>
      </w:divBdr>
      <w:divsChild>
        <w:div w:id="1661814646">
          <w:marLeft w:val="0"/>
          <w:marRight w:val="0"/>
          <w:marTop w:val="0"/>
          <w:marBottom w:val="0"/>
          <w:divBdr>
            <w:top w:val="none" w:sz="0" w:space="0" w:color="auto"/>
            <w:left w:val="none" w:sz="0" w:space="0" w:color="auto"/>
            <w:bottom w:val="none" w:sz="0" w:space="0" w:color="auto"/>
            <w:right w:val="none" w:sz="0" w:space="0" w:color="auto"/>
          </w:divBdr>
          <w:divsChild>
            <w:div w:id="87747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049345">
      <w:bodyDiv w:val="1"/>
      <w:marLeft w:val="0"/>
      <w:marRight w:val="0"/>
      <w:marTop w:val="0"/>
      <w:marBottom w:val="0"/>
      <w:divBdr>
        <w:top w:val="none" w:sz="0" w:space="0" w:color="auto"/>
        <w:left w:val="none" w:sz="0" w:space="0" w:color="auto"/>
        <w:bottom w:val="none" w:sz="0" w:space="0" w:color="auto"/>
        <w:right w:val="none" w:sz="0" w:space="0" w:color="auto"/>
      </w:divBdr>
      <w:divsChild>
        <w:div w:id="1052268084">
          <w:marLeft w:val="0"/>
          <w:marRight w:val="0"/>
          <w:marTop w:val="0"/>
          <w:marBottom w:val="0"/>
          <w:divBdr>
            <w:top w:val="none" w:sz="0" w:space="0" w:color="auto"/>
            <w:left w:val="none" w:sz="0" w:space="0" w:color="auto"/>
            <w:bottom w:val="none" w:sz="0" w:space="0" w:color="auto"/>
            <w:right w:val="none" w:sz="0" w:space="0" w:color="auto"/>
          </w:divBdr>
          <w:divsChild>
            <w:div w:id="213884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135641">
      <w:bodyDiv w:val="1"/>
      <w:marLeft w:val="0"/>
      <w:marRight w:val="0"/>
      <w:marTop w:val="0"/>
      <w:marBottom w:val="0"/>
      <w:divBdr>
        <w:top w:val="none" w:sz="0" w:space="0" w:color="auto"/>
        <w:left w:val="none" w:sz="0" w:space="0" w:color="auto"/>
        <w:bottom w:val="none" w:sz="0" w:space="0" w:color="auto"/>
        <w:right w:val="none" w:sz="0" w:space="0" w:color="auto"/>
      </w:divBdr>
      <w:divsChild>
        <w:div w:id="1253902952">
          <w:marLeft w:val="0"/>
          <w:marRight w:val="0"/>
          <w:marTop w:val="0"/>
          <w:marBottom w:val="0"/>
          <w:divBdr>
            <w:top w:val="none" w:sz="0" w:space="0" w:color="auto"/>
            <w:left w:val="none" w:sz="0" w:space="0" w:color="auto"/>
            <w:bottom w:val="none" w:sz="0" w:space="0" w:color="auto"/>
            <w:right w:val="none" w:sz="0" w:space="0" w:color="auto"/>
          </w:divBdr>
          <w:divsChild>
            <w:div w:id="57242190">
              <w:marLeft w:val="0"/>
              <w:marRight w:val="0"/>
              <w:marTop w:val="0"/>
              <w:marBottom w:val="0"/>
              <w:divBdr>
                <w:top w:val="none" w:sz="0" w:space="0" w:color="auto"/>
                <w:left w:val="none" w:sz="0" w:space="0" w:color="auto"/>
                <w:bottom w:val="none" w:sz="0" w:space="0" w:color="auto"/>
                <w:right w:val="none" w:sz="0" w:space="0" w:color="auto"/>
              </w:divBdr>
              <w:divsChild>
                <w:div w:id="201943207">
                  <w:marLeft w:val="0"/>
                  <w:marRight w:val="0"/>
                  <w:marTop w:val="0"/>
                  <w:marBottom w:val="0"/>
                  <w:divBdr>
                    <w:top w:val="none" w:sz="0" w:space="0" w:color="auto"/>
                    <w:left w:val="none" w:sz="0" w:space="0" w:color="auto"/>
                    <w:bottom w:val="none" w:sz="0" w:space="0" w:color="auto"/>
                    <w:right w:val="none" w:sz="0" w:space="0" w:color="auto"/>
                  </w:divBdr>
                  <w:divsChild>
                    <w:div w:id="2062559108">
                      <w:marLeft w:val="0"/>
                      <w:marRight w:val="0"/>
                      <w:marTop w:val="0"/>
                      <w:marBottom w:val="0"/>
                      <w:divBdr>
                        <w:top w:val="none" w:sz="0" w:space="0" w:color="auto"/>
                        <w:left w:val="none" w:sz="0" w:space="0" w:color="auto"/>
                        <w:bottom w:val="none" w:sz="0" w:space="0" w:color="auto"/>
                        <w:right w:val="none" w:sz="0" w:space="0" w:color="auto"/>
                      </w:divBdr>
                      <w:divsChild>
                        <w:div w:id="1620145757">
                          <w:marLeft w:val="0"/>
                          <w:marRight w:val="0"/>
                          <w:marTop w:val="0"/>
                          <w:marBottom w:val="0"/>
                          <w:divBdr>
                            <w:top w:val="none" w:sz="0" w:space="0" w:color="auto"/>
                            <w:left w:val="none" w:sz="0" w:space="0" w:color="auto"/>
                            <w:bottom w:val="none" w:sz="0" w:space="0" w:color="auto"/>
                            <w:right w:val="none" w:sz="0" w:space="0" w:color="auto"/>
                          </w:divBdr>
                          <w:divsChild>
                            <w:div w:id="353268436">
                              <w:marLeft w:val="225"/>
                              <w:marRight w:val="300"/>
                              <w:marTop w:val="15"/>
                              <w:marBottom w:val="450"/>
                              <w:divBdr>
                                <w:top w:val="none" w:sz="0" w:space="0" w:color="auto"/>
                                <w:left w:val="none" w:sz="0" w:space="0" w:color="auto"/>
                                <w:bottom w:val="none" w:sz="0" w:space="0" w:color="auto"/>
                                <w:right w:val="none" w:sz="0" w:space="0" w:color="auto"/>
                              </w:divBdr>
                              <w:divsChild>
                                <w:div w:id="1524435342">
                                  <w:marLeft w:val="0"/>
                                  <w:marRight w:val="0"/>
                                  <w:marTop w:val="150"/>
                                  <w:marBottom w:val="600"/>
                                  <w:divBdr>
                                    <w:top w:val="none" w:sz="0" w:space="0" w:color="auto"/>
                                    <w:left w:val="none" w:sz="0" w:space="0" w:color="auto"/>
                                    <w:bottom w:val="none" w:sz="0" w:space="0" w:color="auto"/>
                                    <w:right w:val="none" w:sz="0" w:space="0" w:color="auto"/>
                                  </w:divBdr>
                                  <w:divsChild>
                                    <w:div w:id="24406129">
                                      <w:marLeft w:val="0"/>
                                      <w:marRight w:val="0"/>
                                      <w:marTop w:val="120"/>
                                      <w:marBottom w:val="0"/>
                                      <w:divBdr>
                                        <w:top w:val="none" w:sz="0" w:space="0" w:color="auto"/>
                                        <w:left w:val="none" w:sz="0" w:space="0" w:color="auto"/>
                                        <w:bottom w:val="none" w:sz="0" w:space="0" w:color="auto"/>
                                        <w:right w:val="none" w:sz="0" w:space="0" w:color="auto"/>
                                      </w:divBdr>
                                      <w:divsChild>
                                        <w:div w:id="1074816978">
                                          <w:marLeft w:val="0"/>
                                          <w:marRight w:val="0"/>
                                          <w:marTop w:val="0"/>
                                          <w:marBottom w:val="0"/>
                                          <w:divBdr>
                                            <w:top w:val="none" w:sz="0" w:space="0" w:color="auto"/>
                                            <w:left w:val="none" w:sz="0" w:space="0" w:color="auto"/>
                                            <w:bottom w:val="none" w:sz="0" w:space="0" w:color="auto"/>
                                            <w:right w:val="none" w:sz="0" w:space="0" w:color="auto"/>
                                          </w:divBdr>
                                          <w:divsChild>
                                            <w:div w:id="691107016">
                                              <w:marLeft w:val="0"/>
                                              <w:marRight w:val="0"/>
                                              <w:marTop w:val="0"/>
                                              <w:marBottom w:val="0"/>
                                              <w:divBdr>
                                                <w:top w:val="none" w:sz="0" w:space="0" w:color="auto"/>
                                                <w:left w:val="none" w:sz="0" w:space="0" w:color="auto"/>
                                                <w:bottom w:val="none" w:sz="0" w:space="0" w:color="auto"/>
                                                <w:right w:val="none" w:sz="0" w:space="0" w:color="auto"/>
                                              </w:divBdr>
                                              <w:divsChild>
                                                <w:div w:id="1425833287">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9814066">
      <w:bodyDiv w:val="1"/>
      <w:marLeft w:val="0"/>
      <w:marRight w:val="0"/>
      <w:marTop w:val="0"/>
      <w:marBottom w:val="0"/>
      <w:divBdr>
        <w:top w:val="none" w:sz="0" w:space="0" w:color="auto"/>
        <w:left w:val="none" w:sz="0" w:space="0" w:color="auto"/>
        <w:bottom w:val="none" w:sz="0" w:space="0" w:color="auto"/>
        <w:right w:val="none" w:sz="0" w:space="0" w:color="auto"/>
      </w:divBdr>
    </w:div>
    <w:div w:id="1800487091">
      <w:bodyDiv w:val="1"/>
      <w:marLeft w:val="0"/>
      <w:marRight w:val="0"/>
      <w:marTop w:val="0"/>
      <w:marBottom w:val="0"/>
      <w:divBdr>
        <w:top w:val="none" w:sz="0" w:space="0" w:color="auto"/>
        <w:left w:val="none" w:sz="0" w:space="0" w:color="auto"/>
        <w:bottom w:val="none" w:sz="0" w:space="0" w:color="auto"/>
        <w:right w:val="none" w:sz="0" w:space="0" w:color="auto"/>
      </w:divBdr>
    </w:div>
    <w:div w:id="2008093619">
      <w:bodyDiv w:val="1"/>
      <w:marLeft w:val="0"/>
      <w:marRight w:val="0"/>
      <w:marTop w:val="0"/>
      <w:marBottom w:val="0"/>
      <w:divBdr>
        <w:top w:val="none" w:sz="0" w:space="0" w:color="auto"/>
        <w:left w:val="none" w:sz="0" w:space="0" w:color="auto"/>
        <w:bottom w:val="none" w:sz="0" w:space="0" w:color="auto"/>
        <w:right w:val="none" w:sz="0" w:space="0" w:color="auto"/>
      </w:divBdr>
      <w:divsChild>
        <w:div w:id="1266115063">
          <w:marLeft w:val="0"/>
          <w:marRight w:val="0"/>
          <w:marTop w:val="0"/>
          <w:marBottom w:val="0"/>
          <w:divBdr>
            <w:top w:val="none" w:sz="0" w:space="0" w:color="auto"/>
            <w:left w:val="none" w:sz="0" w:space="0" w:color="auto"/>
            <w:bottom w:val="none" w:sz="0" w:space="0" w:color="auto"/>
            <w:right w:val="none" w:sz="0" w:space="0" w:color="auto"/>
          </w:divBdr>
          <w:divsChild>
            <w:div w:id="1072191312">
              <w:marLeft w:val="0"/>
              <w:marRight w:val="0"/>
              <w:marTop w:val="0"/>
              <w:marBottom w:val="0"/>
              <w:divBdr>
                <w:top w:val="none" w:sz="0" w:space="0" w:color="auto"/>
                <w:left w:val="none" w:sz="0" w:space="0" w:color="auto"/>
                <w:bottom w:val="none" w:sz="0" w:space="0" w:color="auto"/>
                <w:right w:val="none" w:sz="0" w:space="0" w:color="auto"/>
              </w:divBdr>
              <w:divsChild>
                <w:div w:id="346174336">
                  <w:marLeft w:val="0"/>
                  <w:marRight w:val="0"/>
                  <w:marTop w:val="0"/>
                  <w:marBottom w:val="0"/>
                  <w:divBdr>
                    <w:top w:val="none" w:sz="0" w:space="0" w:color="auto"/>
                    <w:left w:val="none" w:sz="0" w:space="0" w:color="auto"/>
                    <w:bottom w:val="none" w:sz="0" w:space="0" w:color="auto"/>
                    <w:right w:val="none" w:sz="0" w:space="0" w:color="auto"/>
                  </w:divBdr>
                  <w:divsChild>
                    <w:div w:id="1179195084">
                      <w:marLeft w:val="0"/>
                      <w:marRight w:val="0"/>
                      <w:marTop w:val="0"/>
                      <w:marBottom w:val="0"/>
                      <w:divBdr>
                        <w:top w:val="none" w:sz="0" w:space="0" w:color="auto"/>
                        <w:left w:val="none" w:sz="0" w:space="0" w:color="auto"/>
                        <w:bottom w:val="none" w:sz="0" w:space="0" w:color="auto"/>
                        <w:right w:val="none" w:sz="0" w:space="0" w:color="auto"/>
                      </w:divBdr>
                      <w:divsChild>
                        <w:div w:id="1613628581">
                          <w:marLeft w:val="0"/>
                          <w:marRight w:val="0"/>
                          <w:marTop w:val="0"/>
                          <w:marBottom w:val="0"/>
                          <w:divBdr>
                            <w:top w:val="none" w:sz="0" w:space="0" w:color="auto"/>
                            <w:left w:val="none" w:sz="0" w:space="0" w:color="auto"/>
                            <w:bottom w:val="none" w:sz="0" w:space="0" w:color="auto"/>
                            <w:right w:val="none" w:sz="0" w:space="0" w:color="auto"/>
                          </w:divBdr>
                          <w:divsChild>
                            <w:div w:id="2009214992">
                              <w:marLeft w:val="225"/>
                              <w:marRight w:val="300"/>
                              <w:marTop w:val="15"/>
                              <w:marBottom w:val="450"/>
                              <w:divBdr>
                                <w:top w:val="none" w:sz="0" w:space="0" w:color="auto"/>
                                <w:left w:val="none" w:sz="0" w:space="0" w:color="auto"/>
                                <w:bottom w:val="none" w:sz="0" w:space="0" w:color="auto"/>
                                <w:right w:val="none" w:sz="0" w:space="0" w:color="auto"/>
                              </w:divBdr>
                              <w:divsChild>
                                <w:div w:id="301469373">
                                  <w:marLeft w:val="0"/>
                                  <w:marRight w:val="0"/>
                                  <w:marTop w:val="150"/>
                                  <w:marBottom w:val="600"/>
                                  <w:divBdr>
                                    <w:top w:val="none" w:sz="0" w:space="0" w:color="auto"/>
                                    <w:left w:val="none" w:sz="0" w:space="0" w:color="auto"/>
                                    <w:bottom w:val="none" w:sz="0" w:space="0" w:color="auto"/>
                                    <w:right w:val="none" w:sz="0" w:space="0" w:color="auto"/>
                                  </w:divBdr>
                                  <w:divsChild>
                                    <w:div w:id="1491754985">
                                      <w:marLeft w:val="0"/>
                                      <w:marRight w:val="0"/>
                                      <w:marTop w:val="120"/>
                                      <w:marBottom w:val="0"/>
                                      <w:divBdr>
                                        <w:top w:val="none" w:sz="0" w:space="0" w:color="auto"/>
                                        <w:left w:val="none" w:sz="0" w:space="0" w:color="auto"/>
                                        <w:bottom w:val="none" w:sz="0" w:space="0" w:color="auto"/>
                                        <w:right w:val="none" w:sz="0" w:space="0" w:color="auto"/>
                                      </w:divBdr>
                                      <w:divsChild>
                                        <w:div w:id="1002322663">
                                          <w:marLeft w:val="0"/>
                                          <w:marRight w:val="0"/>
                                          <w:marTop w:val="0"/>
                                          <w:marBottom w:val="0"/>
                                          <w:divBdr>
                                            <w:top w:val="none" w:sz="0" w:space="0" w:color="auto"/>
                                            <w:left w:val="none" w:sz="0" w:space="0" w:color="auto"/>
                                            <w:bottom w:val="none" w:sz="0" w:space="0" w:color="auto"/>
                                            <w:right w:val="none" w:sz="0" w:space="0" w:color="auto"/>
                                          </w:divBdr>
                                          <w:divsChild>
                                            <w:div w:id="1651518198">
                                              <w:marLeft w:val="0"/>
                                              <w:marRight w:val="0"/>
                                              <w:marTop w:val="0"/>
                                              <w:marBottom w:val="0"/>
                                              <w:divBdr>
                                                <w:top w:val="none" w:sz="0" w:space="0" w:color="auto"/>
                                                <w:left w:val="none" w:sz="0" w:space="0" w:color="auto"/>
                                                <w:bottom w:val="none" w:sz="0" w:space="0" w:color="auto"/>
                                                <w:right w:val="none" w:sz="0" w:space="0" w:color="auto"/>
                                              </w:divBdr>
                                              <w:divsChild>
                                                <w:div w:id="1250581623">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AC767-B6F2-4A20-B4E5-75854512D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2436</Words>
  <Characters>13887</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Yum Brands</Company>
  <LinksUpToDate>false</LinksUpToDate>
  <CharactersWithSpaces>16291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MILED</dc:creator>
  <cp:lastModifiedBy>Aubree Lee</cp:lastModifiedBy>
  <cp:revision>2</cp:revision>
  <cp:lastPrinted>2017-02-23T16:56:00Z</cp:lastPrinted>
  <dcterms:created xsi:type="dcterms:W3CDTF">2022-02-17T14:32:00Z</dcterms:created>
  <dcterms:modified xsi:type="dcterms:W3CDTF">2022-02-17T14:32:00Z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ocID">
    <vt:lpwstr>LEGAL02/38078533v1</vt:lpwstr>
  </property>
  <property fmtid="{D5CDD505-2E9C-101B-9397-08002B2CF9AE}" pid="4" name="MSIP_Label_320df1db-9955-4087-a541-42c2f5a9332e_Enabled">
    <vt:lpwstr>true</vt:lpwstr>
  </property>
  <property fmtid="{D5CDD505-2E9C-101B-9397-08002B2CF9AE}" pid="5" name="MSIP_Label_320df1db-9955-4087-a541-42c2f5a9332e_SetDate">
    <vt:lpwstr>2021-09-24T13:04:42Z</vt:lpwstr>
  </property>
  <property fmtid="{D5CDD505-2E9C-101B-9397-08002B2CF9AE}" pid="6" name="MSIP_Label_320df1db-9955-4087-a541-42c2f5a9332e_Method">
    <vt:lpwstr>Standard</vt:lpwstr>
  </property>
  <property fmtid="{D5CDD505-2E9C-101B-9397-08002B2CF9AE}" pid="7" name="MSIP_Label_320df1db-9955-4087-a541-42c2f5a9332e_Name">
    <vt:lpwstr>Confidential Information</vt:lpwstr>
  </property>
  <property fmtid="{D5CDD505-2E9C-101B-9397-08002B2CF9AE}" pid="8" name="MSIP_Label_320df1db-9955-4087-a541-42c2f5a9332e_SiteId">
    <vt:lpwstr>eef95730-77bf-4663-a55d-1ddff9335b5b</vt:lpwstr>
  </property>
  <property fmtid="{D5CDD505-2E9C-101B-9397-08002B2CF9AE}" pid="9" name="MSIP_Label_320df1db-9955-4087-a541-42c2f5a9332e_ActionId">
    <vt:lpwstr>3df8261b-f6d3-4d5b-b78e-e1fc6f102d31</vt:lpwstr>
  </property>
  <property fmtid="{D5CDD505-2E9C-101B-9397-08002B2CF9AE}" pid="10" name="MSIP_Label_320df1db-9955-4087-a541-42c2f5a9332e_ContentBits">
    <vt:lpwstr>0</vt:lpwstr>
  </property>
</Properties>
</file>